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48E9" w14:textId="5F566775" w:rsidR="006E7CAC" w:rsidRPr="00852327" w:rsidRDefault="00CE040A" w:rsidP="006E7CAC">
      <w:pPr>
        <w:shd w:val="clear" w:color="auto" w:fill="FFFFFF"/>
        <w:spacing w:after="150"/>
        <w:mirrorIndents w:val="0"/>
        <w:rPr>
          <w:rFonts w:asciiTheme="minorHAnsi" w:hAnsiTheme="minorHAnsi" w:cstheme="minorHAnsi"/>
          <w:color w:val="333333"/>
        </w:rPr>
      </w:pPr>
      <w:r w:rsidRPr="00852327">
        <w:rPr>
          <w:rFonts w:asciiTheme="minorHAnsi" w:hAnsiTheme="minorHAnsi" w:cstheme="minorHAnsi"/>
          <w:color w:val="333333"/>
        </w:rPr>
        <w:t>I</w:t>
      </w:r>
      <w:r w:rsidR="002F0C30" w:rsidRPr="00852327">
        <w:rPr>
          <w:rFonts w:asciiTheme="minorHAnsi" w:hAnsiTheme="minorHAnsi" w:cstheme="minorHAnsi"/>
          <w:color w:val="333333"/>
        </w:rPr>
        <w:t xml:space="preserve">nstructors </w:t>
      </w:r>
      <w:r w:rsidRPr="00852327">
        <w:rPr>
          <w:rFonts w:asciiTheme="minorHAnsi" w:hAnsiTheme="minorHAnsi" w:cstheme="minorHAnsi"/>
          <w:color w:val="333333"/>
        </w:rPr>
        <w:t xml:space="preserve">may </w:t>
      </w:r>
      <w:r w:rsidR="006E7CAC" w:rsidRPr="00852327">
        <w:rPr>
          <w:rFonts w:asciiTheme="minorHAnsi" w:hAnsiTheme="minorHAnsi" w:cstheme="minorHAnsi"/>
          <w:color w:val="333333"/>
        </w:rPr>
        <w:t xml:space="preserve">play </w:t>
      </w:r>
      <w:r w:rsidR="000045AA" w:rsidRPr="00852327">
        <w:rPr>
          <w:rFonts w:asciiTheme="minorHAnsi" w:hAnsiTheme="minorHAnsi" w:cstheme="minorHAnsi"/>
          <w:color w:val="333333"/>
        </w:rPr>
        <w:t xml:space="preserve">a </w:t>
      </w:r>
      <w:r w:rsidR="00BE04F0" w:rsidRPr="00852327">
        <w:rPr>
          <w:rFonts w:asciiTheme="minorHAnsi" w:hAnsiTheme="minorHAnsi" w:cstheme="minorHAnsi"/>
          <w:color w:val="333333"/>
        </w:rPr>
        <w:t>“</w:t>
      </w:r>
      <w:r w:rsidR="000045AA" w:rsidRPr="00852327">
        <w:rPr>
          <w:rFonts w:asciiTheme="minorHAnsi" w:hAnsiTheme="minorHAnsi" w:cstheme="minorHAnsi"/>
          <w:color w:val="333333"/>
        </w:rPr>
        <w:t>DV</w:t>
      </w:r>
      <w:r w:rsidRPr="00852327">
        <w:rPr>
          <w:rFonts w:asciiTheme="minorHAnsi" w:hAnsiTheme="minorHAnsi" w:cstheme="minorHAnsi"/>
          <w:color w:val="333333"/>
        </w:rPr>
        <w:t>D</w:t>
      </w:r>
      <w:r w:rsidR="00BE04F0" w:rsidRPr="00852327">
        <w:rPr>
          <w:rFonts w:asciiTheme="minorHAnsi" w:hAnsiTheme="minorHAnsi" w:cstheme="minorHAnsi"/>
          <w:color w:val="333333"/>
        </w:rPr>
        <w:t>”</w:t>
      </w:r>
      <w:r w:rsidRPr="00852327">
        <w:rPr>
          <w:rFonts w:asciiTheme="minorHAnsi" w:hAnsiTheme="minorHAnsi" w:cstheme="minorHAnsi"/>
          <w:color w:val="333333"/>
        </w:rPr>
        <w:t xml:space="preserve"> movie </w:t>
      </w:r>
      <w:r w:rsidR="006E7CAC" w:rsidRPr="00852327">
        <w:rPr>
          <w:rFonts w:asciiTheme="minorHAnsi" w:hAnsiTheme="minorHAnsi" w:cstheme="minorHAnsi"/>
          <w:color w:val="333333"/>
        </w:rPr>
        <w:t>on</w:t>
      </w:r>
      <w:r w:rsidR="002F0C30" w:rsidRPr="00852327">
        <w:rPr>
          <w:rFonts w:asciiTheme="minorHAnsi" w:hAnsiTheme="minorHAnsi" w:cstheme="minorHAnsi"/>
          <w:color w:val="333333"/>
        </w:rPr>
        <w:t xml:space="preserve"> their</w:t>
      </w:r>
      <w:r w:rsidR="006E7CAC" w:rsidRPr="00852327">
        <w:rPr>
          <w:rFonts w:asciiTheme="minorHAnsi" w:hAnsiTheme="minorHAnsi" w:cstheme="minorHAnsi"/>
          <w:color w:val="333333"/>
        </w:rPr>
        <w:t xml:space="preserve"> computer and shar</w:t>
      </w:r>
      <w:r w:rsidRPr="00852327">
        <w:rPr>
          <w:rFonts w:asciiTheme="minorHAnsi" w:hAnsiTheme="minorHAnsi" w:cstheme="minorHAnsi"/>
          <w:color w:val="333333"/>
        </w:rPr>
        <w:t>e</w:t>
      </w:r>
      <w:r w:rsidR="006E7CAC" w:rsidRPr="00852327">
        <w:rPr>
          <w:rFonts w:asciiTheme="minorHAnsi" w:hAnsiTheme="minorHAnsi" w:cstheme="minorHAnsi"/>
          <w:color w:val="333333"/>
        </w:rPr>
        <w:t xml:space="preserve"> </w:t>
      </w:r>
      <w:r w:rsidR="002F0C30" w:rsidRPr="00852327">
        <w:rPr>
          <w:rFonts w:asciiTheme="minorHAnsi" w:hAnsiTheme="minorHAnsi" w:cstheme="minorHAnsi"/>
          <w:color w:val="333333"/>
        </w:rPr>
        <w:t xml:space="preserve">their </w:t>
      </w:r>
      <w:r w:rsidR="006E7CAC" w:rsidRPr="00852327">
        <w:rPr>
          <w:rFonts w:asciiTheme="minorHAnsi" w:hAnsiTheme="minorHAnsi" w:cstheme="minorHAnsi"/>
          <w:color w:val="333333"/>
        </w:rPr>
        <w:t xml:space="preserve">screen via Zoom </w:t>
      </w:r>
      <w:r w:rsidR="00957562" w:rsidRPr="00852327">
        <w:rPr>
          <w:rFonts w:asciiTheme="minorHAnsi" w:hAnsiTheme="minorHAnsi" w:cstheme="minorHAnsi"/>
          <w:color w:val="333333"/>
        </w:rPr>
        <w:t xml:space="preserve">with students </w:t>
      </w:r>
      <w:r w:rsidRPr="00852327">
        <w:rPr>
          <w:rFonts w:asciiTheme="minorHAnsi" w:hAnsiTheme="minorHAnsi" w:cstheme="minorHAnsi"/>
          <w:color w:val="333333"/>
        </w:rPr>
        <w:t xml:space="preserve">in their class </w:t>
      </w:r>
      <w:r w:rsidR="006E7CAC" w:rsidRPr="00852327">
        <w:rPr>
          <w:rFonts w:asciiTheme="minorHAnsi" w:hAnsiTheme="minorHAnsi" w:cstheme="minorHAnsi"/>
          <w:color w:val="333333"/>
        </w:rPr>
        <w:t>under the following conditions</w:t>
      </w:r>
      <w:r w:rsidRPr="00852327">
        <w:rPr>
          <w:rFonts w:asciiTheme="minorHAnsi" w:hAnsiTheme="minorHAnsi" w:cstheme="minorHAnsi"/>
          <w:color w:val="333333"/>
        </w:rPr>
        <w:t>:</w:t>
      </w:r>
    </w:p>
    <w:p w14:paraId="18BD5BC3" w14:textId="77777777" w:rsidR="00CE040A" w:rsidRPr="00852327" w:rsidRDefault="00CE040A" w:rsidP="00073820">
      <w:pPr>
        <w:numPr>
          <w:ilvl w:val="0"/>
          <w:numId w:val="3"/>
        </w:numPr>
        <w:shd w:val="clear" w:color="auto" w:fill="FFFFFF"/>
        <w:mirrorIndents w:val="0"/>
        <w:rPr>
          <w:rFonts w:asciiTheme="minorHAnsi" w:hAnsiTheme="minorHAnsi" w:cstheme="minorHAnsi"/>
          <w:color w:val="333333"/>
        </w:rPr>
      </w:pPr>
      <w:r w:rsidRPr="00852327">
        <w:rPr>
          <w:rFonts w:asciiTheme="minorHAnsi" w:hAnsiTheme="minorHAnsi" w:cstheme="minorHAnsi"/>
          <w:color w:val="333333"/>
        </w:rPr>
        <w:t>The DVD movie has been lawfully acquired (purchased, borrowed, received as a gift, checked out from the library, etc.)</w:t>
      </w:r>
    </w:p>
    <w:p w14:paraId="7F9C5633" w14:textId="0BF0BE57" w:rsidR="00CE5D1A" w:rsidRPr="00852327" w:rsidRDefault="00CE5D1A" w:rsidP="00073820">
      <w:pPr>
        <w:numPr>
          <w:ilvl w:val="0"/>
          <w:numId w:val="3"/>
        </w:numPr>
        <w:shd w:val="clear" w:color="auto" w:fill="FFFFFF"/>
        <w:mirrorIndents w:val="0"/>
        <w:rPr>
          <w:rFonts w:asciiTheme="minorHAnsi" w:hAnsiTheme="minorHAnsi" w:cstheme="minorHAnsi"/>
          <w:color w:val="333333"/>
        </w:rPr>
      </w:pPr>
      <w:r w:rsidRPr="00852327">
        <w:rPr>
          <w:rFonts w:asciiTheme="minorHAnsi" w:hAnsiTheme="minorHAnsi" w:cstheme="minorHAnsi"/>
          <w:color w:val="000000"/>
        </w:rPr>
        <w:t xml:space="preserve">The movie is not available in hard copy or digital formats with educational or public performance rights for a </w:t>
      </w:r>
      <w:r w:rsidRPr="00852327">
        <w:rPr>
          <w:rFonts w:asciiTheme="minorHAnsi" w:hAnsiTheme="minorHAnsi" w:cstheme="minorHAnsi"/>
          <w:i/>
          <w:color w:val="000000"/>
        </w:rPr>
        <w:t>reasonable</w:t>
      </w:r>
      <w:r w:rsidRPr="00852327">
        <w:rPr>
          <w:rFonts w:asciiTheme="minorHAnsi" w:hAnsiTheme="minorHAnsi" w:cstheme="minorHAnsi"/>
          <w:color w:val="000000"/>
        </w:rPr>
        <w:t xml:space="preserve"> price.</w:t>
      </w:r>
    </w:p>
    <w:p w14:paraId="23A31404" w14:textId="40A1C70C" w:rsidR="002D6183" w:rsidRPr="00852327" w:rsidRDefault="00957562" w:rsidP="002D6183">
      <w:pPr>
        <w:numPr>
          <w:ilvl w:val="0"/>
          <w:numId w:val="3"/>
        </w:numPr>
        <w:shd w:val="clear" w:color="auto" w:fill="FFFFFF"/>
        <w:mirrorIndents w:val="0"/>
        <w:rPr>
          <w:rFonts w:asciiTheme="minorHAnsi" w:hAnsiTheme="minorHAnsi" w:cstheme="minorHAnsi"/>
          <w:color w:val="333333"/>
        </w:rPr>
      </w:pPr>
      <w:r w:rsidRPr="00852327">
        <w:rPr>
          <w:rFonts w:asciiTheme="minorHAnsi" w:hAnsiTheme="minorHAnsi" w:cstheme="minorHAnsi"/>
          <w:color w:val="000000"/>
        </w:rPr>
        <w:t xml:space="preserve">Only registered students in the course </w:t>
      </w:r>
      <w:r w:rsidR="007163D4" w:rsidRPr="00852327">
        <w:rPr>
          <w:rFonts w:asciiTheme="minorHAnsi" w:hAnsiTheme="minorHAnsi" w:cstheme="minorHAnsi"/>
          <w:color w:val="000000"/>
        </w:rPr>
        <w:t xml:space="preserve">can access the </w:t>
      </w:r>
      <w:r w:rsidR="002D6183" w:rsidRPr="00852327">
        <w:rPr>
          <w:rFonts w:asciiTheme="minorHAnsi" w:hAnsiTheme="minorHAnsi" w:cstheme="minorHAnsi"/>
          <w:color w:val="000000"/>
        </w:rPr>
        <w:t>Zoom link</w:t>
      </w:r>
      <w:r w:rsidR="007163D4" w:rsidRPr="00852327">
        <w:rPr>
          <w:rFonts w:asciiTheme="minorHAnsi" w:hAnsiTheme="minorHAnsi" w:cstheme="minorHAnsi"/>
          <w:color w:val="000000"/>
        </w:rPr>
        <w:t xml:space="preserve"> </w:t>
      </w:r>
      <w:r w:rsidRPr="00852327">
        <w:rPr>
          <w:rFonts w:asciiTheme="minorHAnsi" w:hAnsiTheme="minorHAnsi" w:cstheme="minorHAnsi"/>
          <w:color w:val="000000"/>
        </w:rPr>
        <w:t xml:space="preserve">and session </w:t>
      </w:r>
      <w:r w:rsidR="007163D4" w:rsidRPr="00852327">
        <w:rPr>
          <w:rFonts w:asciiTheme="minorHAnsi" w:hAnsiTheme="minorHAnsi" w:cstheme="minorHAnsi"/>
          <w:color w:val="000000"/>
        </w:rPr>
        <w:t xml:space="preserve">(e.g., distributed via </w:t>
      </w:r>
      <w:r w:rsidR="0025731B" w:rsidRPr="00852327">
        <w:rPr>
          <w:rFonts w:asciiTheme="minorHAnsi" w:hAnsiTheme="minorHAnsi" w:cstheme="minorHAnsi"/>
          <w:color w:val="000000"/>
        </w:rPr>
        <w:t xml:space="preserve">the </w:t>
      </w:r>
      <w:r w:rsidR="002D6183" w:rsidRPr="00852327">
        <w:rPr>
          <w:rFonts w:asciiTheme="minorHAnsi" w:hAnsiTheme="minorHAnsi" w:cstheme="minorHAnsi"/>
          <w:color w:val="000000"/>
        </w:rPr>
        <w:t>D2L</w:t>
      </w:r>
      <w:r w:rsidR="0025731B" w:rsidRPr="00852327">
        <w:rPr>
          <w:rFonts w:asciiTheme="minorHAnsi" w:hAnsiTheme="minorHAnsi" w:cstheme="minorHAnsi"/>
          <w:color w:val="000000"/>
        </w:rPr>
        <w:t xml:space="preserve"> course</w:t>
      </w:r>
      <w:r w:rsidR="002D6183" w:rsidRPr="00852327">
        <w:rPr>
          <w:rFonts w:asciiTheme="minorHAnsi" w:hAnsiTheme="minorHAnsi" w:cstheme="minorHAnsi"/>
          <w:color w:val="000000"/>
        </w:rPr>
        <w:t xml:space="preserve">, not </w:t>
      </w:r>
      <w:r w:rsidRPr="00852327">
        <w:rPr>
          <w:rFonts w:asciiTheme="minorHAnsi" w:hAnsiTheme="minorHAnsi" w:cstheme="minorHAnsi"/>
          <w:color w:val="000000"/>
        </w:rPr>
        <w:t xml:space="preserve">through </w:t>
      </w:r>
      <w:r w:rsidR="007163D4" w:rsidRPr="00852327">
        <w:rPr>
          <w:rFonts w:asciiTheme="minorHAnsi" w:hAnsiTheme="minorHAnsi" w:cstheme="minorHAnsi"/>
          <w:color w:val="000000"/>
        </w:rPr>
        <w:t>a public website</w:t>
      </w:r>
      <w:r w:rsidRPr="00852327">
        <w:rPr>
          <w:rFonts w:asciiTheme="minorHAnsi" w:hAnsiTheme="minorHAnsi" w:cstheme="minorHAnsi"/>
          <w:color w:val="000000"/>
        </w:rPr>
        <w:t>)</w:t>
      </w:r>
      <w:r w:rsidR="002D6183" w:rsidRPr="00852327">
        <w:rPr>
          <w:rFonts w:asciiTheme="minorHAnsi" w:hAnsiTheme="minorHAnsi" w:cstheme="minorHAnsi"/>
          <w:color w:val="000000"/>
        </w:rPr>
        <w:t>.</w:t>
      </w:r>
    </w:p>
    <w:p w14:paraId="080DC886" w14:textId="3B2DA0FF" w:rsidR="006E7CAC" w:rsidRPr="00852327" w:rsidRDefault="00073820" w:rsidP="002D6183">
      <w:pPr>
        <w:numPr>
          <w:ilvl w:val="0"/>
          <w:numId w:val="3"/>
        </w:numPr>
        <w:shd w:val="clear" w:color="auto" w:fill="FFFFFF"/>
        <w:mirrorIndents w:val="0"/>
        <w:rPr>
          <w:rFonts w:asciiTheme="minorHAnsi" w:hAnsiTheme="minorHAnsi" w:cstheme="minorHAnsi"/>
          <w:color w:val="333333"/>
        </w:rPr>
      </w:pPr>
      <w:r w:rsidRPr="00852327">
        <w:rPr>
          <w:rFonts w:asciiTheme="minorHAnsi" w:hAnsiTheme="minorHAnsi" w:cstheme="minorHAnsi"/>
          <w:color w:val="000000"/>
        </w:rPr>
        <w:t xml:space="preserve">The instructor </w:t>
      </w:r>
      <w:r w:rsidR="005D22A7" w:rsidRPr="00852327">
        <w:rPr>
          <w:rFonts w:asciiTheme="minorHAnsi" w:hAnsiTheme="minorHAnsi" w:cstheme="minorHAnsi"/>
          <w:color w:val="000000"/>
        </w:rPr>
        <w:t xml:space="preserve">and students </w:t>
      </w:r>
      <w:r w:rsidR="007163D4" w:rsidRPr="00852327">
        <w:rPr>
          <w:rFonts w:asciiTheme="minorHAnsi" w:hAnsiTheme="minorHAnsi" w:cstheme="minorHAnsi"/>
          <w:color w:val="000000"/>
        </w:rPr>
        <w:t xml:space="preserve">DO NOT </w:t>
      </w:r>
      <w:r w:rsidR="006E7CAC" w:rsidRPr="00852327">
        <w:rPr>
          <w:rFonts w:asciiTheme="minorHAnsi" w:hAnsiTheme="minorHAnsi" w:cstheme="minorHAnsi"/>
          <w:color w:val="000000"/>
        </w:rPr>
        <w:t>record the session</w:t>
      </w:r>
      <w:r w:rsidR="00790444" w:rsidRPr="00852327">
        <w:rPr>
          <w:rFonts w:asciiTheme="minorHAnsi" w:hAnsiTheme="minorHAnsi" w:cstheme="minorHAnsi"/>
          <w:color w:val="000000"/>
        </w:rPr>
        <w:t>.</w:t>
      </w:r>
    </w:p>
    <w:p w14:paraId="08D83AB8" w14:textId="76B20590" w:rsidR="006E7CAC" w:rsidRPr="00852327" w:rsidRDefault="00235E7B" w:rsidP="00073820">
      <w:pPr>
        <w:numPr>
          <w:ilvl w:val="0"/>
          <w:numId w:val="3"/>
        </w:numPr>
        <w:shd w:val="clear" w:color="auto" w:fill="FFFFFF"/>
        <w:mirrorIndents w:val="0"/>
        <w:rPr>
          <w:rFonts w:asciiTheme="minorHAnsi" w:hAnsiTheme="minorHAnsi" w:cstheme="minorHAnsi"/>
          <w:color w:val="333333"/>
        </w:rPr>
      </w:pPr>
      <w:r w:rsidRPr="00852327">
        <w:rPr>
          <w:rFonts w:asciiTheme="minorHAnsi" w:hAnsiTheme="minorHAnsi" w:cstheme="minorHAnsi"/>
          <w:color w:val="000000"/>
        </w:rPr>
        <w:t>T</w:t>
      </w:r>
      <w:r w:rsidR="00790444" w:rsidRPr="00852327">
        <w:rPr>
          <w:rFonts w:asciiTheme="minorHAnsi" w:hAnsiTheme="minorHAnsi" w:cstheme="minorHAnsi"/>
          <w:color w:val="000000"/>
        </w:rPr>
        <w:t xml:space="preserve">he </w:t>
      </w:r>
      <w:r w:rsidR="006E7CAC" w:rsidRPr="00852327">
        <w:rPr>
          <w:rFonts w:asciiTheme="minorHAnsi" w:hAnsiTheme="minorHAnsi" w:cstheme="minorHAnsi"/>
          <w:color w:val="000000"/>
        </w:rPr>
        <w:t>DVD</w:t>
      </w:r>
      <w:r w:rsidR="00790444" w:rsidRPr="00852327">
        <w:rPr>
          <w:rFonts w:asciiTheme="minorHAnsi" w:hAnsiTheme="minorHAnsi" w:cstheme="minorHAnsi"/>
          <w:color w:val="000000"/>
        </w:rPr>
        <w:t xml:space="preserve"> movie</w:t>
      </w:r>
      <w:r w:rsidR="00073820" w:rsidRPr="00852327">
        <w:rPr>
          <w:rFonts w:asciiTheme="minorHAnsi" w:hAnsiTheme="minorHAnsi" w:cstheme="minorHAnsi"/>
          <w:color w:val="000000"/>
        </w:rPr>
        <w:t xml:space="preserve"> </w:t>
      </w:r>
      <w:r w:rsidRPr="00852327">
        <w:rPr>
          <w:rFonts w:asciiTheme="minorHAnsi" w:hAnsiTheme="minorHAnsi" w:cstheme="minorHAnsi"/>
          <w:color w:val="000000"/>
        </w:rPr>
        <w:t>is played</w:t>
      </w:r>
      <w:r w:rsidR="00F0458F" w:rsidRPr="00852327">
        <w:rPr>
          <w:rFonts w:asciiTheme="minorHAnsi" w:hAnsiTheme="minorHAnsi" w:cstheme="minorHAnsi"/>
          <w:color w:val="000000"/>
        </w:rPr>
        <w:t xml:space="preserve"> on</w:t>
      </w:r>
      <w:r w:rsidRPr="00852327">
        <w:rPr>
          <w:rFonts w:asciiTheme="minorHAnsi" w:hAnsiTheme="minorHAnsi" w:cstheme="minorHAnsi"/>
          <w:color w:val="000000"/>
        </w:rPr>
        <w:t xml:space="preserve"> </w:t>
      </w:r>
      <w:r w:rsidR="00F0458F" w:rsidRPr="00852327">
        <w:rPr>
          <w:rFonts w:asciiTheme="minorHAnsi" w:hAnsiTheme="minorHAnsi" w:cstheme="minorHAnsi"/>
          <w:color w:val="000000"/>
        </w:rPr>
        <w:t xml:space="preserve">the </w:t>
      </w:r>
      <w:r w:rsidR="00052A3D" w:rsidRPr="00852327">
        <w:rPr>
          <w:rFonts w:asciiTheme="minorHAnsi" w:hAnsiTheme="minorHAnsi" w:cstheme="minorHAnsi"/>
          <w:color w:val="000000"/>
        </w:rPr>
        <w:t>instructor’s</w:t>
      </w:r>
      <w:r w:rsidR="00073820" w:rsidRPr="00852327">
        <w:rPr>
          <w:rFonts w:asciiTheme="minorHAnsi" w:hAnsiTheme="minorHAnsi" w:cstheme="minorHAnsi"/>
          <w:color w:val="000000"/>
        </w:rPr>
        <w:t xml:space="preserve"> computer</w:t>
      </w:r>
      <w:r w:rsidR="00790444" w:rsidRPr="00852327">
        <w:rPr>
          <w:rFonts w:asciiTheme="minorHAnsi" w:hAnsiTheme="minorHAnsi" w:cstheme="minorHAnsi"/>
          <w:color w:val="000000"/>
        </w:rPr>
        <w:t>.</w:t>
      </w:r>
    </w:p>
    <w:p w14:paraId="3097C35A" w14:textId="3DAFBDC4" w:rsidR="00914BFC" w:rsidRPr="00852327" w:rsidRDefault="00235E7B" w:rsidP="00073820">
      <w:pPr>
        <w:numPr>
          <w:ilvl w:val="0"/>
          <w:numId w:val="3"/>
        </w:numPr>
        <w:shd w:val="clear" w:color="auto" w:fill="FFFFFF"/>
        <w:mirrorIndents w:val="0"/>
        <w:rPr>
          <w:rFonts w:asciiTheme="minorHAnsi" w:hAnsiTheme="minorHAnsi" w:cstheme="minorHAnsi"/>
          <w:color w:val="333333"/>
        </w:rPr>
      </w:pPr>
      <w:r w:rsidRPr="00852327">
        <w:rPr>
          <w:rFonts w:asciiTheme="minorHAnsi" w:hAnsiTheme="minorHAnsi" w:cstheme="minorHAnsi"/>
          <w:color w:val="000000"/>
        </w:rPr>
        <w:t>T</w:t>
      </w:r>
      <w:r w:rsidR="00914BFC" w:rsidRPr="00852327">
        <w:rPr>
          <w:rFonts w:asciiTheme="minorHAnsi" w:hAnsiTheme="minorHAnsi" w:cstheme="minorHAnsi"/>
          <w:color w:val="000000"/>
        </w:rPr>
        <w:t xml:space="preserve">he instructor’s </w:t>
      </w:r>
      <w:r w:rsidR="00F0458F" w:rsidRPr="00852327">
        <w:rPr>
          <w:rFonts w:asciiTheme="minorHAnsi" w:hAnsiTheme="minorHAnsi" w:cstheme="minorHAnsi"/>
          <w:color w:val="000000"/>
        </w:rPr>
        <w:t xml:space="preserve">computer </w:t>
      </w:r>
      <w:r w:rsidR="00914BFC" w:rsidRPr="00852327">
        <w:rPr>
          <w:rFonts w:asciiTheme="minorHAnsi" w:hAnsiTheme="minorHAnsi" w:cstheme="minorHAnsi"/>
          <w:color w:val="000000"/>
        </w:rPr>
        <w:t>screen</w:t>
      </w:r>
      <w:r w:rsidRPr="00852327">
        <w:rPr>
          <w:rFonts w:asciiTheme="minorHAnsi" w:hAnsiTheme="minorHAnsi" w:cstheme="minorHAnsi"/>
          <w:color w:val="000000"/>
        </w:rPr>
        <w:t xml:space="preserve"> is shared with students</w:t>
      </w:r>
      <w:r w:rsidR="00E00C52" w:rsidRPr="00852327">
        <w:rPr>
          <w:rFonts w:asciiTheme="minorHAnsi" w:hAnsiTheme="minorHAnsi" w:cstheme="minorHAnsi"/>
          <w:color w:val="000000"/>
        </w:rPr>
        <w:t xml:space="preserve"> in the course</w:t>
      </w:r>
      <w:r w:rsidR="007163D4" w:rsidRPr="00852327">
        <w:rPr>
          <w:rFonts w:asciiTheme="minorHAnsi" w:hAnsiTheme="minorHAnsi" w:cstheme="minorHAnsi"/>
          <w:color w:val="000000"/>
        </w:rPr>
        <w:t xml:space="preserve"> via Zoom</w:t>
      </w:r>
      <w:r w:rsidR="00914BFC" w:rsidRPr="00852327">
        <w:rPr>
          <w:rFonts w:asciiTheme="minorHAnsi" w:hAnsiTheme="minorHAnsi" w:cstheme="minorHAnsi"/>
          <w:color w:val="000000"/>
        </w:rPr>
        <w:t>.</w:t>
      </w:r>
    </w:p>
    <w:p w14:paraId="1EE8F050" w14:textId="77FB3081" w:rsidR="005D22A7" w:rsidRPr="00852327" w:rsidRDefault="00235E7B" w:rsidP="00073820">
      <w:pPr>
        <w:pStyle w:val="ListParagraph"/>
        <w:numPr>
          <w:ilvl w:val="0"/>
          <w:numId w:val="3"/>
        </w:numPr>
        <w:shd w:val="clear" w:color="auto" w:fill="FFFFFF"/>
        <w:mirrorIndents w:val="0"/>
        <w:rPr>
          <w:rFonts w:asciiTheme="minorHAnsi" w:hAnsiTheme="minorHAnsi" w:cstheme="minorHAnsi"/>
          <w:color w:val="333333"/>
        </w:rPr>
      </w:pPr>
      <w:r w:rsidRPr="00852327">
        <w:rPr>
          <w:rFonts w:asciiTheme="minorHAnsi" w:hAnsiTheme="minorHAnsi" w:cstheme="minorHAnsi"/>
          <w:color w:val="000000"/>
        </w:rPr>
        <w:t>O</w:t>
      </w:r>
      <w:r w:rsidR="006E7CAC" w:rsidRPr="00852327">
        <w:rPr>
          <w:rFonts w:asciiTheme="minorHAnsi" w:hAnsiTheme="minorHAnsi" w:cstheme="minorHAnsi"/>
          <w:color w:val="000000"/>
        </w:rPr>
        <w:t xml:space="preserve">nly the portion </w:t>
      </w:r>
      <w:r w:rsidR="00957562" w:rsidRPr="00852327">
        <w:rPr>
          <w:rFonts w:asciiTheme="minorHAnsi" w:hAnsiTheme="minorHAnsi" w:cstheme="minorHAnsi"/>
          <w:color w:val="000000"/>
        </w:rPr>
        <w:t xml:space="preserve">of the movie </w:t>
      </w:r>
      <w:r w:rsidR="006E7CAC" w:rsidRPr="00852327">
        <w:rPr>
          <w:rFonts w:asciiTheme="minorHAnsi" w:hAnsiTheme="minorHAnsi" w:cstheme="minorHAnsi"/>
          <w:color w:val="000000"/>
        </w:rPr>
        <w:t xml:space="preserve">necessary to support </w:t>
      </w:r>
      <w:r w:rsidRPr="00852327">
        <w:rPr>
          <w:rFonts w:asciiTheme="minorHAnsi" w:hAnsiTheme="minorHAnsi" w:cstheme="minorHAnsi"/>
          <w:color w:val="000000"/>
        </w:rPr>
        <w:t>the in</w:t>
      </w:r>
      <w:r w:rsidR="00F42252" w:rsidRPr="00852327">
        <w:rPr>
          <w:rFonts w:asciiTheme="minorHAnsi" w:hAnsiTheme="minorHAnsi" w:cstheme="minorHAnsi"/>
          <w:color w:val="000000"/>
        </w:rPr>
        <w:t>s</w:t>
      </w:r>
      <w:r w:rsidRPr="00852327">
        <w:rPr>
          <w:rFonts w:asciiTheme="minorHAnsi" w:hAnsiTheme="minorHAnsi" w:cstheme="minorHAnsi"/>
          <w:color w:val="000000"/>
        </w:rPr>
        <w:t xml:space="preserve">tructor’s </w:t>
      </w:r>
      <w:r w:rsidR="006E7CAC" w:rsidRPr="00852327">
        <w:rPr>
          <w:rFonts w:asciiTheme="minorHAnsi" w:hAnsiTheme="minorHAnsi" w:cstheme="minorHAnsi"/>
          <w:color w:val="000000"/>
        </w:rPr>
        <w:t>pedagogy</w:t>
      </w:r>
      <w:r w:rsidR="00F42252" w:rsidRPr="00852327">
        <w:rPr>
          <w:rFonts w:asciiTheme="minorHAnsi" w:hAnsiTheme="minorHAnsi" w:cstheme="minorHAnsi"/>
          <w:color w:val="000000"/>
        </w:rPr>
        <w:t xml:space="preserve"> is shown</w:t>
      </w:r>
      <w:r w:rsidR="00914BFC" w:rsidRPr="00852327">
        <w:rPr>
          <w:rFonts w:asciiTheme="minorHAnsi" w:hAnsiTheme="minorHAnsi" w:cstheme="minorHAnsi"/>
          <w:color w:val="000000"/>
        </w:rPr>
        <w:t>. D</w:t>
      </w:r>
      <w:r w:rsidR="006E7CAC" w:rsidRPr="00852327">
        <w:rPr>
          <w:rFonts w:asciiTheme="minorHAnsi" w:hAnsiTheme="minorHAnsi" w:cstheme="minorHAnsi"/>
          <w:color w:val="000000"/>
        </w:rPr>
        <w:t>o</w:t>
      </w:r>
      <w:r w:rsidR="007163D4" w:rsidRPr="00852327">
        <w:rPr>
          <w:rFonts w:asciiTheme="minorHAnsi" w:hAnsiTheme="minorHAnsi" w:cstheme="minorHAnsi"/>
          <w:color w:val="000000"/>
        </w:rPr>
        <w:t xml:space="preserve"> not</w:t>
      </w:r>
      <w:r w:rsidR="006E7CAC" w:rsidRPr="00852327">
        <w:rPr>
          <w:rFonts w:asciiTheme="minorHAnsi" w:hAnsiTheme="minorHAnsi" w:cstheme="minorHAnsi"/>
          <w:color w:val="000000"/>
        </w:rPr>
        <w:t xml:space="preserve"> show the </w:t>
      </w:r>
      <w:r w:rsidR="007163D4" w:rsidRPr="00852327">
        <w:rPr>
          <w:rFonts w:asciiTheme="minorHAnsi" w:hAnsiTheme="minorHAnsi" w:cstheme="minorHAnsi"/>
          <w:color w:val="000000"/>
        </w:rPr>
        <w:t>entire</w:t>
      </w:r>
      <w:r w:rsidR="006E7CAC" w:rsidRPr="00852327">
        <w:rPr>
          <w:rFonts w:asciiTheme="minorHAnsi" w:hAnsiTheme="minorHAnsi" w:cstheme="minorHAnsi"/>
          <w:color w:val="000000"/>
        </w:rPr>
        <w:t xml:space="preserve"> </w:t>
      </w:r>
      <w:r w:rsidR="00914BFC" w:rsidRPr="00852327">
        <w:rPr>
          <w:rFonts w:asciiTheme="minorHAnsi" w:hAnsiTheme="minorHAnsi" w:cstheme="minorHAnsi"/>
          <w:color w:val="000000"/>
        </w:rPr>
        <w:t>movie</w:t>
      </w:r>
      <w:r w:rsidR="006E7CAC" w:rsidRPr="00852327">
        <w:rPr>
          <w:rFonts w:asciiTheme="minorHAnsi" w:hAnsiTheme="minorHAnsi" w:cstheme="minorHAnsi"/>
          <w:color w:val="000000"/>
        </w:rPr>
        <w:t xml:space="preserve"> unless </w:t>
      </w:r>
      <w:r w:rsidR="00F42252" w:rsidRPr="00852327">
        <w:rPr>
          <w:rFonts w:asciiTheme="minorHAnsi" w:hAnsiTheme="minorHAnsi" w:cstheme="minorHAnsi"/>
          <w:color w:val="000000"/>
        </w:rPr>
        <w:t>necessary</w:t>
      </w:r>
      <w:r w:rsidR="00914BFC" w:rsidRPr="00852327">
        <w:rPr>
          <w:rFonts w:asciiTheme="minorHAnsi" w:hAnsiTheme="minorHAnsi" w:cstheme="minorHAnsi"/>
          <w:color w:val="000000"/>
        </w:rPr>
        <w:t xml:space="preserve"> to achieve the educational objective of the c</w:t>
      </w:r>
      <w:r w:rsidR="00CE5D1A" w:rsidRPr="00852327">
        <w:rPr>
          <w:rFonts w:asciiTheme="minorHAnsi" w:hAnsiTheme="minorHAnsi" w:cstheme="minorHAnsi"/>
          <w:color w:val="000000"/>
        </w:rPr>
        <w:t>lass</w:t>
      </w:r>
      <w:r w:rsidR="006E7CAC" w:rsidRPr="00852327">
        <w:rPr>
          <w:rFonts w:asciiTheme="minorHAnsi" w:hAnsiTheme="minorHAnsi" w:cstheme="minorHAnsi"/>
          <w:color w:val="000000"/>
        </w:rPr>
        <w:t>.</w:t>
      </w:r>
      <w:r w:rsidR="00914BFC" w:rsidRPr="00852327">
        <w:rPr>
          <w:rFonts w:asciiTheme="minorHAnsi" w:hAnsiTheme="minorHAnsi" w:cstheme="minorHAnsi"/>
          <w:color w:val="000000"/>
        </w:rPr>
        <w:t xml:space="preserve"> </w:t>
      </w:r>
    </w:p>
    <w:p w14:paraId="31B8D7E8" w14:textId="651C4A33" w:rsidR="00CE040A" w:rsidRPr="00852327" w:rsidRDefault="00914BFC" w:rsidP="00CE040A">
      <w:pPr>
        <w:pStyle w:val="ListParagraph"/>
        <w:numPr>
          <w:ilvl w:val="0"/>
          <w:numId w:val="3"/>
        </w:numPr>
        <w:shd w:val="clear" w:color="auto" w:fill="FFFFFF"/>
        <w:mirrorIndents w:val="0"/>
        <w:rPr>
          <w:rFonts w:asciiTheme="minorHAnsi" w:hAnsiTheme="minorHAnsi" w:cstheme="minorHAnsi"/>
          <w:color w:val="333333"/>
        </w:rPr>
      </w:pPr>
      <w:r w:rsidRPr="00852327">
        <w:rPr>
          <w:rFonts w:asciiTheme="minorHAnsi" w:hAnsiTheme="minorHAnsi" w:cstheme="minorHAnsi"/>
          <w:color w:val="000000"/>
        </w:rPr>
        <w:t>I</w:t>
      </w:r>
      <w:r w:rsidR="006E7CAC" w:rsidRPr="00852327">
        <w:rPr>
          <w:rFonts w:asciiTheme="minorHAnsi" w:hAnsiTheme="minorHAnsi" w:cstheme="minorHAnsi"/>
          <w:color w:val="000000"/>
        </w:rPr>
        <w:t xml:space="preserve">nstructor commentary and lecture </w:t>
      </w:r>
      <w:r w:rsidRPr="00852327">
        <w:rPr>
          <w:rFonts w:asciiTheme="minorHAnsi" w:hAnsiTheme="minorHAnsi" w:cstheme="minorHAnsi"/>
          <w:color w:val="000000"/>
        </w:rPr>
        <w:t>a</w:t>
      </w:r>
      <w:r w:rsidR="00F42252" w:rsidRPr="00852327">
        <w:rPr>
          <w:rFonts w:asciiTheme="minorHAnsi" w:hAnsiTheme="minorHAnsi" w:cstheme="minorHAnsi"/>
          <w:color w:val="000000"/>
        </w:rPr>
        <w:t>long with s</w:t>
      </w:r>
      <w:r w:rsidRPr="00852327">
        <w:rPr>
          <w:rFonts w:asciiTheme="minorHAnsi" w:hAnsiTheme="minorHAnsi" w:cstheme="minorHAnsi"/>
          <w:color w:val="000000"/>
        </w:rPr>
        <w:t xml:space="preserve">tudent comments </w:t>
      </w:r>
      <w:r w:rsidR="007163D4" w:rsidRPr="00852327">
        <w:rPr>
          <w:rFonts w:asciiTheme="minorHAnsi" w:hAnsiTheme="minorHAnsi" w:cstheme="minorHAnsi"/>
          <w:color w:val="000000"/>
        </w:rPr>
        <w:t xml:space="preserve">and discussion </w:t>
      </w:r>
      <w:r w:rsidR="006E7CAC" w:rsidRPr="00852327">
        <w:rPr>
          <w:rFonts w:asciiTheme="minorHAnsi" w:hAnsiTheme="minorHAnsi" w:cstheme="minorHAnsi"/>
          <w:color w:val="000000"/>
        </w:rPr>
        <w:t xml:space="preserve">during the </w:t>
      </w:r>
      <w:r w:rsidR="007163D4" w:rsidRPr="00852327">
        <w:rPr>
          <w:rFonts w:asciiTheme="minorHAnsi" w:hAnsiTheme="minorHAnsi" w:cstheme="minorHAnsi"/>
          <w:color w:val="000000"/>
        </w:rPr>
        <w:t xml:space="preserve">playing </w:t>
      </w:r>
      <w:r w:rsidR="006E7CAC" w:rsidRPr="00852327">
        <w:rPr>
          <w:rFonts w:asciiTheme="minorHAnsi" w:hAnsiTheme="minorHAnsi" w:cstheme="minorHAnsi"/>
          <w:color w:val="000000"/>
        </w:rPr>
        <w:t xml:space="preserve">of the </w:t>
      </w:r>
      <w:r w:rsidR="00CE5D1A" w:rsidRPr="00852327">
        <w:rPr>
          <w:rFonts w:asciiTheme="minorHAnsi" w:hAnsiTheme="minorHAnsi" w:cstheme="minorHAnsi"/>
          <w:color w:val="000000"/>
        </w:rPr>
        <w:t>movie</w:t>
      </w:r>
      <w:r w:rsidR="006E7CAC" w:rsidRPr="00852327">
        <w:rPr>
          <w:rFonts w:asciiTheme="minorHAnsi" w:hAnsiTheme="minorHAnsi" w:cstheme="minorHAnsi"/>
          <w:color w:val="000000"/>
        </w:rPr>
        <w:t xml:space="preserve"> greatly increases the</w:t>
      </w:r>
      <w:r w:rsidR="007163D4" w:rsidRPr="00852327">
        <w:rPr>
          <w:rFonts w:asciiTheme="minorHAnsi" w:hAnsiTheme="minorHAnsi" w:cstheme="minorHAnsi"/>
          <w:color w:val="000000"/>
        </w:rPr>
        <w:t xml:space="preserve"> </w:t>
      </w:r>
      <w:r w:rsidR="00957562" w:rsidRPr="00852327">
        <w:rPr>
          <w:rFonts w:asciiTheme="minorHAnsi" w:hAnsiTheme="minorHAnsi" w:cstheme="minorHAnsi"/>
          <w:color w:val="000000"/>
        </w:rPr>
        <w:t xml:space="preserve">position that </w:t>
      </w:r>
      <w:r w:rsidR="0025731B" w:rsidRPr="00852327">
        <w:rPr>
          <w:rFonts w:asciiTheme="minorHAnsi" w:hAnsiTheme="minorHAnsi" w:cstheme="minorHAnsi"/>
          <w:color w:val="000000"/>
        </w:rPr>
        <w:t xml:space="preserve">it’s an educational activity that is supported by </w:t>
      </w:r>
      <w:r w:rsidR="006E7CAC" w:rsidRPr="00852327">
        <w:rPr>
          <w:rFonts w:asciiTheme="minorHAnsi" w:hAnsiTheme="minorHAnsi" w:cstheme="minorHAnsi"/>
          <w:color w:val="000000"/>
        </w:rPr>
        <w:t>fair use.</w:t>
      </w:r>
      <w:r w:rsidR="00CE040A" w:rsidRPr="00852327">
        <w:rPr>
          <w:rFonts w:asciiTheme="minorHAnsi" w:hAnsiTheme="minorHAnsi" w:cstheme="minorHAnsi"/>
          <w:color w:val="000000"/>
        </w:rPr>
        <w:t xml:space="preserve"> </w:t>
      </w:r>
    </w:p>
    <w:p w14:paraId="62982317" w14:textId="6BB396C9" w:rsidR="006E7CAC" w:rsidRPr="00852327" w:rsidRDefault="00CE040A" w:rsidP="00BF253E">
      <w:pPr>
        <w:pStyle w:val="ListParagraph"/>
        <w:numPr>
          <w:ilvl w:val="0"/>
          <w:numId w:val="3"/>
        </w:numPr>
        <w:shd w:val="clear" w:color="auto" w:fill="FFFFFF"/>
        <w:mirrorIndents w:val="0"/>
        <w:rPr>
          <w:rFonts w:asciiTheme="minorHAnsi" w:hAnsiTheme="minorHAnsi" w:cstheme="minorHAnsi"/>
          <w:color w:val="333333"/>
        </w:rPr>
      </w:pPr>
      <w:r w:rsidRPr="00852327">
        <w:rPr>
          <w:rFonts w:asciiTheme="minorHAnsi" w:hAnsiTheme="minorHAnsi" w:cstheme="minorHAnsi"/>
          <w:color w:val="000000"/>
        </w:rPr>
        <w:t xml:space="preserve">If </w:t>
      </w:r>
      <w:r w:rsidR="00852327" w:rsidRPr="00852327">
        <w:rPr>
          <w:rFonts w:asciiTheme="minorHAnsi" w:hAnsiTheme="minorHAnsi" w:cstheme="minorHAnsi"/>
          <w:color w:val="000000"/>
        </w:rPr>
        <w:t xml:space="preserve">instructor wants to </w:t>
      </w:r>
      <w:r w:rsidRPr="00852327">
        <w:rPr>
          <w:rFonts w:asciiTheme="minorHAnsi" w:hAnsiTheme="minorHAnsi" w:cstheme="minorHAnsi"/>
          <w:color w:val="000000"/>
        </w:rPr>
        <w:t xml:space="preserve">show the entire movie, a completed </w:t>
      </w:r>
      <w:hyperlink r:id="rId8" w:history="1">
        <w:r w:rsidRPr="00852327">
          <w:rPr>
            <w:rStyle w:val="Hyperlink"/>
            <w:rFonts w:asciiTheme="minorHAnsi" w:hAnsiTheme="minorHAnsi" w:cstheme="minorHAnsi"/>
          </w:rPr>
          <w:t>Fair Use Checklist</w:t>
        </w:r>
      </w:hyperlink>
      <w:r w:rsidRPr="00852327">
        <w:rPr>
          <w:rFonts w:asciiTheme="minorHAnsi" w:hAnsiTheme="minorHAnsi" w:cstheme="minorHAnsi"/>
          <w:color w:val="000000"/>
        </w:rPr>
        <w:t xml:space="preserve"> </w:t>
      </w:r>
      <w:r w:rsidR="00852327" w:rsidRPr="00852327">
        <w:rPr>
          <w:rFonts w:asciiTheme="minorHAnsi" w:hAnsiTheme="minorHAnsi" w:cstheme="minorHAnsi"/>
          <w:color w:val="000000"/>
        </w:rPr>
        <w:t>should</w:t>
      </w:r>
      <w:r w:rsidRPr="00852327">
        <w:rPr>
          <w:rFonts w:asciiTheme="minorHAnsi" w:hAnsiTheme="minorHAnsi" w:cstheme="minorHAnsi"/>
          <w:color w:val="000000"/>
        </w:rPr>
        <w:t xml:space="preserve"> be completed </w:t>
      </w:r>
      <w:r w:rsidR="000045AA" w:rsidRPr="00852327">
        <w:rPr>
          <w:rFonts w:asciiTheme="minorHAnsi" w:hAnsiTheme="minorHAnsi" w:cstheme="minorHAnsi"/>
          <w:color w:val="000000"/>
        </w:rPr>
        <w:t xml:space="preserve">by the instructor </w:t>
      </w:r>
      <w:r w:rsidRPr="00852327">
        <w:rPr>
          <w:rFonts w:asciiTheme="minorHAnsi" w:hAnsiTheme="minorHAnsi" w:cstheme="minorHAnsi"/>
          <w:color w:val="000000"/>
        </w:rPr>
        <w:t>to show the act</w:t>
      </w:r>
      <w:r w:rsidR="003A6450">
        <w:rPr>
          <w:rFonts w:asciiTheme="minorHAnsi" w:hAnsiTheme="minorHAnsi" w:cstheme="minorHAnsi"/>
          <w:color w:val="000000"/>
        </w:rPr>
        <w:t>ivity is supported by Fair Use.</w:t>
      </w:r>
    </w:p>
    <w:p w14:paraId="22180DEC" w14:textId="6F5F1250" w:rsidR="000045AA" w:rsidRPr="00852327" w:rsidRDefault="000045AA" w:rsidP="00BF253E">
      <w:pPr>
        <w:pStyle w:val="ListParagraph"/>
        <w:numPr>
          <w:ilvl w:val="0"/>
          <w:numId w:val="3"/>
        </w:numPr>
        <w:shd w:val="clear" w:color="auto" w:fill="FFFFFF"/>
        <w:mirrorIndents w:val="0"/>
        <w:rPr>
          <w:rFonts w:asciiTheme="minorHAnsi" w:hAnsiTheme="minorHAnsi" w:cstheme="minorHAnsi"/>
          <w:color w:val="333333"/>
        </w:rPr>
      </w:pPr>
      <w:r w:rsidRPr="00852327">
        <w:rPr>
          <w:rFonts w:asciiTheme="minorHAnsi" w:hAnsiTheme="minorHAnsi" w:cstheme="minorHAnsi"/>
          <w:color w:val="000000"/>
        </w:rPr>
        <w:t xml:space="preserve">The movie </w:t>
      </w:r>
      <w:r w:rsidR="00D3788E" w:rsidRPr="00852327">
        <w:rPr>
          <w:rFonts w:asciiTheme="minorHAnsi" w:hAnsiTheme="minorHAnsi" w:cstheme="minorHAnsi"/>
          <w:color w:val="000000"/>
        </w:rPr>
        <w:t xml:space="preserve">is being </w:t>
      </w:r>
      <w:r w:rsidRPr="00852327">
        <w:rPr>
          <w:rFonts w:asciiTheme="minorHAnsi" w:hAnsiTheme="minorHAnsi" w:cstheme="minorHAnsi"/>
          <w:color w:val="000000"/>
        </w:rPr>
        <w:t xml:space="preserve">shown </w:t>
      </w:r>
      <w:r w:rsidR="0025731B" w:rsidRPr="00852327">
        <w:rPr>
          <w:rFonts w:asciiTheme="minorHAnsi" w:hAnsiTheme="minorHAnsi" w:cstheme="minorHAnsi"/>
          <w:color w:val="000000"/>
        </w:rPr>
        <w:t>f</w:t>
      </w:r>
      <w:r w:rsidRPr="00852327">
        <w:rPr>
          <w:rFonts w:asciiTheme="minorHAnsi" w:hAnsiTheme="minorHAnsi" w:cstheme="minorHAnsi"/>
          <w:color w:val="000000"/>
        </w:rPr>
        <w:t>or nonprofit educational purposes, not for entertainment.</w:t>
      </w:r>
    </w:p>
    <w:p w14:paraId="7C279A54" w14:textId="2DC4F62A" w:rsidR="00790444" w:rsidRPr="00852327" w:rsidRDefault="00790444" w:rsidP="00790444">
      <w:pPr>
        <w:shd w:val="clear" w:color="auto" w:fill="FFFFFF"/>
        <w:mirrorIndents w:val="0"/>
      </w:pPr>
    </w:p>
    <w:p w14:paraId="1B2F9F65" w14:textId="254AF6AB" w:rsidR="00D3788E" w:rsidRPr="00852327" w:rsidRDefault="0074351D" w:rsidP="00852327">
      <w:pPr>
        <w:rPr>
          <w:rFonts w:cs="Calibri"/>
          <w:color w:val="000000" w:themeColor="text1"/>
        </w:rPr>
      </w:pPr>
      <w:r w:rsidRPr="00852327">
        <w:rPr>
          <w:rFonts w:cs="Calibri"/>
          <w:color w:val="000000" w:themeColor="text1"/>
        </w:rPr>
        <w:t xml:space="preserve">By limiting the movie to a “DVD” copy, this scenario mirrors very closely the face-2-face classroom exception in </w:t>
      </w:r>
      <w:r w:rsidR="00852327">
        <w:rPr>
          <w:rFonts w:cs="Calibri"/>
          <w:color w:val="000000" w:themeColor="text1"/>
        </w:rPr>
        <w:t>S</w:t>
      </w:r>
      <w:r w:rsidRPr="00852327">
        <w:rPr>
          <w:rFonts w:cs="Calibri"/>
          <w:color w:val="000000" w:themeColor="text1"/>
        </w:rPr>
        <w:t xml:space="preserve">ection 110(1) of the Copyright Act. If an instructor can play the DVD </w:t>
      </w:r>
      <w:r w:rsidR="000045AA" w:rsidRPr="00852327">
        <w:rPr>
          <w:rFonts w:cs="Calibri"/>
          <w:color w:val="000000" w:themeColor="text1"/>
        </w:rPr>
        <w:t xml:space="preserve">movie </w:t>
      </w:r>
      <w:r w:rsidRPr="00852327">
        <w:rPr>
          <w:rFonts w:cs="Calibri"/>
          <w:color w:val="000000" w:themeColor="text1"/>
        </w:rPr>
        <w:t xml:space="preserve">in the physical classroom, then “fair use” </w:t>
      </w:r>
      <w:r w:rsidR="00E00C52" w:rsidRPr="00852327">
        <w:rPr>
          <w:rFonts w:cs="Calibri"/>
          <w:color w:val="000000" w:themeColor="text1"/>
        </w:rPr>
        <w:t xml:space="preserve">should support the </w:t>
      </w:r>
      <w:r w:rsidRPr="00852327">
        <w:rPr>
          <w:rFonts w:cs="Calibri"/>
          <w:color w:val="000000" w:themeColor="text1"/>
        </w:rPr>
        <w:t>stream</w:t>
      </w:r>
      <w:r w:rsidR="00E00C52" w:rsidRPr="00852327">
        <w:rPr>
          <w:rFonts w:cs="Calibri"/>
          <w:color w:val="000000" w:themeColor="text1"/>
        </w:rPr>
        <w:t xml:space="preserve">ing of the </w:t>
      </w:r>
      <w:r w:rsidR="00E00C52" w:rsidRPr="00852327">
        <w:rPr>
          <w:rFonts w:cs="Calibri"/>
          <w:color w:val="000000" w:themeColor="text1"/>
          <w:u w:val="single"/>
        </w:rPr>
        <w:t>same DVD</w:t>
      </w:r>
      <w:r w:rsidR="00E00C52" w:rsidRPr="00852327">
        <w:rPr>
          <w:rFonts w:cs="Calibri"/>
          <w:color w:val="000000" w:themeColor="text1"/>
        </w:rPr>
        <w:t xml:space="preserve"> </w:t>
      </w:r>
      <w:r w:rsidRPr="00852327">
        <w:rPr>
          <w:rFonts w:cs="Calibri"/>
          <w:color w:val="000000" w:themeColor="text1"/>
        </w:rPr>
        <w:t>in live time via Zoom</w:t>
      </w:r>
      <w:r w:rsidR="00E00C52" w:rsidRPr="00852327">
        <w:rPr>
          <w:rFonts w:cs="Calibri"/>
          <w:color w:val="000000" w:themeColor="text1"/>
        </w:rPr>
        <w:t xml:space="preserve"> </w:t>
      </w:r>
      <w:r w:rsidR="000045AA" w:rsidRPr="00852327">
        <w:rPr>
          <w:rFonts w:cs="Calibri"/>
          <w:color w:val="000000" w:themeColor="text1"/>
        </w:rPr>
        <w:t xml:space="preserve">to students in an </w:t>
      </w:r>
      <w:r w:rsidR="00E00C52" w:rsidRPr="00852327">
        <w:rPr>
          <w:rFonts w:cs="Calibri"/>
          <w:color w:val="000000" w:themeColor="text1"/>
        </w:rPr>
        <w:t>online classroom.</w:t>
      </w:r>
      <w:r w:rsidR="000045AA" w:rsidRPr="00852327">
        <w:rPr>
          <w:rFonts w:cs="Calibri"/>
          <w:color w:val="000000" w:themeColor="text1"/>
        </w:rPr>
        <w:t xml:space="preserve"> </w:t>
      </w:r>
      <w:r w:rsidRPr="00852327">
        <w:rPr>
          <w:rFonts w:cs="Calibri"/>
          <w:color w:val="000000" w:themeColor="text1"/>
        </w:rPr>
        <w:t>The end result is the same in both situations, the DVD’s contents are played</w:t>
      </w:r>
      <w:r w:rsidR="00E00C52" w:rsidRPr="00852327">
        <w:rPr>
          <w:rFonts w:cs="Calibri"/>
          <w:color w:val="000000" w:themeColor="text1"/>
        </w:rPr>
        <w:t xml:space="preserve"> </w:t>
      </w:r>
      <w:r w:rsidR="00D3788E" w:rsidRPr="00852327">
        <w:rPr>
          <w:rFonts w:cs="Calibri"/>
          <w:color w:val="000000" w:themeColor="text1"/>
        </w:rPr>
        <w:t xml:space="preserve">by the instructor </w:t>
      </w:r>
      <w:r w:rsidR="00E00C52" w:rsidRPr="00852327">
        <w:rPr>
          <w:rFonts w:cs="Calibri"/>
          <w:color w:val="000000" w:themeColor="text1"/>
        </w:rPr>
        <w:t>and viewed by the students</w:t>
      </w:r>
      <w:r w:rsidR="003F1A35" w:rsidRPr="00852327">
        <w:rPr>
          <w:rFonts w:cs="Calibri"/>
          <w:color w:val="000000" w:themeColor="text1"/>
        </w:rPr>
        <w:t xml:space="preserve"> in the class</w:t>
      </w:r>
      <w:r w:rsidRPr="00852327">
        <w:rPr>
          <w:rFonts w:cs="Calibri"/>
          <w:color w:val="000000" w:themeColor="text1"/>
        </w:rPr>
        <w:t xml:space="preserve">. </w:t>
      </w:r>
      <w:r w:rsidR="000045AA" w:rsidRPr="00852327">
        <w:rPr>
          <w:rFonts w:cs="Calibri"/>
          <w:color w:val="000000" w:themeColor="text1"/>
        </w:rPr>
        <w:t xml:space="preserve">There’s no copying of the DVD’s contents involved in either case. </w:t>
      </w:r>
      <w:r w:rsidRPr="00852327">
        <w:rPr>
          <w:rFonts w:cs="Calibri"/>
          <w:color w:val="000000" w:themeColor="text1"/>
        </w:rPr>
        <w:t xml:space="preserve">The only difference </w:t>
      </w:r>
      <w:r w:rsidR="000C291E" w:rsidRPr="00852327">
        <w:rPr>
          <w:rFonts w:cs="Calibri"/>
          <w:color w:val="000000" w:themeColor="text1"/>
        </w:rPr>
        <w:t xml:space="preserve">between the two situations </w:t>
      </w:r>
      <w:r w:rsidRPr="00852327">
        <w:rPr>
          <w:rFonts w:cs="Calibri"/>
          <w:color w:val="000000" w:themeColor="text1"/>
        </w:rPr>
        <w:t>is a</w:t>
      </w:r>
      <w:r w:rsidR="00BE04F0" w:rsidRPr="00852327">
        <w:rPr>
          <w:rFonts w:cs="Calibri"/>
          <w:color w:val="000000" w:themeColor="text1"/>
        </w:rPr>
        <w:t>n online</w:t>
      </w:r>
      <w:r w:rsidRPr="00852327">
        <w:rPr>
          <w:rFonts w:cs="Calibri"/>
          <w:color w:val="000000" w:themeColor="text1"/>
        </w:rPr>
        <w:t xml:space="preserve"> “transmission” of the DVD’s contents </w:t>
      </w:r>
      <w:r w:rsidR="00BE04F0" w:rsidRPr="00852327">
        <w:rPr>
          <w:rFonts w:cs="Calibri"/>
          <w:color w:val="000000" w:themeColor="text1"/>
        </w:rPr>
        <w:t>to students</w:t>
      </w:r>
      <w:r w:rsidRPr="00852327">
        <w:rPr>
          <w:rFonts w:cs="Calibri"/>
          <w:color w:val="000000" w:themeColor="text1"/>
        </w:rPr>
        <w:t xml:space="preserve">. </w:t>
      </w:r>
    </w:p>
    <w:p w14:paraId="3C6C623C" w14:textId="77777777" w:rsidR="00D3788E" w:rsidRPr="00852327" w:rsidRDefault="00D3788E" w:rsidP="0074351D">
      <w:pPr>
        <w:rPr>
          <w:rFonts w:cs="Calibri"/>
          <w:color w:val="000000" w:themeColor="text1"/>
        </w:rPr>
      </w:pPr>
    </w:p>
    <w:p w14:paraId="550E6204" w14:textId="335CFEB9" w:rsidR="0074351D" w:rsidRPr="00852327" w:rsidRDefault="003F1A35" w:rsidP="0074351D">
      <w:pPr>
        <w:rPr>
          <w:rFonts w:cs="Calibri"/>
          <w:color w:val="1F497D"/>
        </w:rPr>
      </w:pPr>
      <w:r w:rsidRPr="00852327">
        <w:rPr>
          <w:rFonts w:cs="Calibri"/>
          <w:color w:val="000000" w:themeColor="text1"/>
        </w:rPr>
        <w:t>S</w:t>
      </w:r>
      <w:r w:rsidR="0074351D" w:rsidRPr="00852327">
        <w:rPr>
          <w:rFonts w:cs="Calibri"/>
          <w:color w:val="000000" w:themeColor="text1"/>
        </w:rPr>
        <w:t xml:space="preserve">ection 110(2) </w:t>
      </w:r>
      <w:r w:rsidRPr="00852327">
        <w:rPr>
          <w:rFonts w:cs="Calibri"/>
          <w:color w:val="000000" w:themeColor="text1"/>
        </w:rPr>
        <w:t xml:space="preserve">of the Copyright Act </w:t>
      </w:r>
      <w:r w:rsidR="00852327">
        <w:rPr>
          <w:rFonts w:cs="Calibri"/>
          <w:color w:val="000000" w:themeColor="text1"/>
        </w:rPr>
        <w:t xml:space="preserve">(a.k.a. TEACH Act) </w:t>
      </w:r>
      <w:r w:rsidR="0074351D" w:rsidRPr="00852327">
        <w:rPr>
          <w:rFonts w:cs="Calibri"/>
          <w:color w:val="000000" w:themeColor="text1"/>
        </w:rPr>
        <w:t>authorizes transmissions for “reasonable and limited portions”</w:t>
      </w:r>
      <w:r w:rsidR="00C73FD2" w:rsidRPr="00852327">
        <w:rPr>
          <w:rFonts w:cs="Calibri"/>
          <w:color w:val="000000" w:themeColor="text1"/>
        </w:rPr>
        <w:t xml:space="preserve"> of movies</w:t>
      </w:r>
      <w:r w:rsidR="000C291E" w:rsidRPr="00852327">
        <w:rPr>
          <w:rFonts w:cs="Calibri"/>
          <w:color w:val="000000" w:themeColor="text1"/>
        </w:rPr>
        <w:t xml:space="preserve">. </w:t>
      </w:r>
      <w:r w:rsidR="00D3788E" w:rsidRPr="00852327">
        <w:rPr>
          <w:rFonts w:cs="Calibri"/>
          <w:color w:val="000000" w:themeColor="text1"/>
        </w:rPr>
        <w:t xml:space="preserve">Section 110(2) </w:t>
      </w:r>
      <w:r w:rsidR="00B870AF">
        <w:rPr>
          <w:rFonts w:cs="Calibri"/>
          <w:color w:val="000000" w:themeColor="text1"/>
        </w:rPr>
        <w:t xml:space="preserve">also </w:t>
      </w:r>
      <w:r w:rsidR="00D3788E" w:rsidRPr="00852327">
        <w:rPr>
          <w:rFonts w:cs="Calibri"/>
          <w:color w:val="000000" w:themeColor="text1"/>
        </w:rPr>
        <w:t xml:space="preserve">involves making a digital copy of the movie </w:t>
      </w:r>
      <w:r w:rsidR="004148C6" w:rsidRPr="00852327">
        <w:rPr>
          <w:rFonts w:cs="Calibri"/>
          <w:color w:val="000000" w:themeColor="text1"/>
        </w:rPr>
        <w:t xml:space="preserve">or movie segments, and saving them to a college or university server. </w:t>
      </w:r>
      <w:r w:rsidR="0074351D" w:rsidRPr="00852327">
        <w:rPr>
          <w:rFonts w:cs="Calibri"/>
          <w:color w:val="000000" w:themeColor="text1"/>
        </w:rPr>
        <w:t xml:space="preserve">To </w:t>
      </w:r>
      <w:r w:rsidR="000045AA" w:rsidRPr="00852327">
        <w:rPr>
          <w:rFonts w:cs="Calibri"/>
          <w:color w:val="000000" w:themeColor="text1"/>
        </w:rPr>
        <w:t xml:space="preserve">rely on </w:t>
      </w:r>
      <w:r w:rsidR="0074351D" w:rsidRPr="00852327">
        <w:rPr>
          <w:rFonts w:cs="Calibri"/>
          <w:color w:val="000000" w:themeColor="text1"/>
        </w:rPr>
        <w:t>fair use to show a movie via Zoom in th</w:t>
      </w:r>
      <w:r w:rsidR="004148C6" w:rsidRPr="00852327">
        <w:rPr>
          <w:rFonts w:cs="Calibri"/>
          <w:color w:val="000000" w:themeColor="text1"/>
        </w:rPr>
        <w:t xml:space="preserve">e present </w:t>
      </w:r>
      <w:r w:rsidR="0074351D" w:rsidRPr="00852327">
        <w:rPr>
          <w:rFonts w:cs="Calibri"/>
          <w:color w:val="000000" w:themeColor="text1"/>
        </w:rPr>
        <w:t xml:space="preserve">situation, an instructor must remain as close as possible to the </w:t>
      </w:r>
      <w:r w:rsidR="004148C6" w:rsidRPr="00852327">
        <w:rPr>
          <w:rFonts w:cs="Calibri"/>
          <w:color w:val="000000" w:themeColor="text1"/>
        </w:rPr>
        <w:t>face-to-face</w:t>
      </w:r>
      <w:r w:rsidR="0074351D" w:rsidRPr="00852327">
        <w:rPr>
          <w:rFonts w:cs="Calibri"/>
          <w:color w:val="000000" w:themeColor="text1"/>
        </w:rPr>
        <w:t xml:space="preserve"> classroom exception</w:t>
      </w:r>
      <w:r w:rsidR="00852327">
        <w:rPr>
          <w:rFonts w:cs="Calibri"/>
          <w:color w:val="000000" w:themeColor="text1"/>
        </w:rPr>
        <w:t xml:space="preserve"> in S</w:t>
      </w:r>
      <w:r w:rsidR="00852327" w:rsidRPr="00852327">
        <w:rPr>
          <w:rFonts w:cs="Calibri"/>
          <w:color w:val="000000" w:themeColor="text1"/>
        </w:rPr>
        <w:t>ection 110(1)</w:t>
      </w:r>
      <w:r w:rsidR="0074351D" w:rsidRPr="00852327">
        <w:rPr>
          <w:rFonts w:cs="Calibri"/>
          <w:color w:val="000000" w:themeColor="text1"/>
        </w:rPr>
        <w:t xml:space="preserve">, where </w:t>
      </w:r>
      <w:r w:rsidRPr="00852327">
        <w:rPr>
          <w:rFonts w:cs="Calibri"/>
          <w:color w:val="000000" w:themeColor="text1"/>
        </w:rPr>
        <w:t xml:space="preserve">no </w:t>
      </w:r>
      <w:r w:rsidR="0074351D" w:rsidRPr="00852327">
        <w:rPr>
          <w:rFonts w:cs="Calibri"/>
          <w:color w:val="000000" w:themeColor="text1"/>
        </w:rPr>
        <w:t>cop</w:t>
      </w:r>
      <w:r w:rsidRPr="00852327">
        <w:rPr>
          <w:rFonts w:cs="Calibri"/>
          <w:color w:val="000000" w:themeColor="text1"/>
        </w:rPr>
        <w:t xml:space="preserve">ies of the movie are made. </w:t>
      </w:r>
      <w:r w:rsidR="0074351D" w:rsidRPr="00852327">
        <w:rPr>
          <w:rFonts w:cs="Calibri"/>
          <w:color w:val="000000" w:themeColor="text1"/>
        </w:rPr>
        <w:t xml:space="preserve">If the entire movie must be shown to achieve the educational objective of the class, then a </w:t>
      </w:r>
      <w:hyperlink r:id="rId9" w:history="1">
        <w:r w:rsidR="0074351D" w:rsidRPr="00852327">
          <w:rPr>
            <w:rStyle w:val="Hyperlink"/>
            <w:rFonts w:cs="Calibri"/>
          </w:rPr>
          <w:t>fair use checklist</w:t>
        </w:r>
      </w:hyperlink>
      <w:r w:rsidR="0074351D" w:rsidRPr="00852327">
        <w:rPr>
          <w:rFonts w:cs="Calibri"/>
          <w:color w:val="1F497D"/>
        </w:rPr>
        <w:t xml:space="preserve"> </w:t>
      </w:r>
      <w:r w:rsidR="00852327" w:rsidRPr="00852327">
        <w:rPr>
          <w:rFonts w:cs="Calibri"/>
          <w:color w:val="000000" w:themeColor="text1"/>
        </w:rPr>
        <w:t>should</w:t>
      </w:r>
      <w:r w:rsidR="0074351D" w:rsidRPr="00852327">
        <w:rPr>
          <w:rFonts w:cs="Calibri"/>
          <w:color w:val="000000" w:themeColor="text1"/>
        </w:rPr>
        <w:t xml:space="preserve"> be </w:t>
      </w:r>
      <w:r w:rsidR="00C73FD2" w:rsidRPr="00852327">
        <w:rPr>
          <w:rFonts w:cs="Calibri"/>
          <w:color w:val="000000" w:themeColor="text1"/>
        </w:rPr>
        <w:t xml:space="preserve">completed </w:t>
      </w:r>
      <w:r w:rsidR="000C291E" w:rsidRPr="00852327">
        <w:rPr>
          <w:rFonts w:cs="Calibri"/>
          <w:color w:val="000000" w:themeColor="text1"/>
        </w:rPr>
        <w:t xml:space="preserve">to </w:t>
      </w:r>
      <w:r w:rsidR="0074351D" w:rsidRPr="00852327">
        <w:rPr>
          <w:rFonts w:cs="Calibri"/>
          <w:color w:val="000000" w:themeColor="text1"/>
        </w:rPr>
        <w:t xml:space="preserve">show that fair use supports </w:t>
      </w:r>
      <w:r w:rsidR="00C73FD2" w:rsidRPr="00852327">
        <w:rPr>
          <w:rFonts w:cs="Calibri"/>
          <w:color w:val="000000" w:themeColor="text1"/>
        </w:rPr>
        <w:t>the activity.</w:t>
      </w:r>
    </w:p>
    <w:p w14:paraId="1C18DC5E" w14:textId="472EF4DD" w:rsidR="00790444" w:rsidRPr="00852327" w:rsidRDefault="00790444" w:rsidP="00790444">
      <w:pPr>
        <w:shd w:val="clear" w:color="auto" w:fill="FFFFFF"/>
        <w:mirrorIndents w:val="0"/>
      </w:pPr>
    </w:p>
    <w:p w14:paraId="482CF093" w14:textId="77777777" w:rsidR="00B870AF" w:rsidRPr="00852327" w:rsidRDefault="00B870AF" w:rsidP="00B870AF">
      <w:pPr>
        <w:rPr>
          <w:rFonts w:asciiTheme="minorHAnsi" w:hAnsiTheme="minorHAnsi" w:cstheme="minorHAnsi"/>
        </w:rPr>
      </w:pPr>
      <w:bookmarkStart w:id="0" w:name="_GoBack"/>
      <w:bookmarkEnd w:id="0"/>
      <w:r w:rsidRPr="00852327">
        <w:rPr>
          <w:rFonts w:asciiTheme="minorHAnsi" w:hAnsiTheme="minorHAnsi" w:cstheme="minorHAnsi"/>
        </w:rPr>
        <w:t xml:space="preserve">Please refer questions to Gary Hunter, </w:t>
      </w:r>
      <w:r w:rsidRPr="00852327">
        <w:t xml:space="preserve">System Director for Policy, Procedure, and Intellectual Property at </w:t>
      </w:r>
      <w:hyperlink r:id="rId10" w:history="1">
        <w:r w:rsidRPr="00852327">
          <w:rPr>
            <w:rStyle w:val="Hyperlink"/>
          </w:rPr>
          <w:t>gary.hunter@minnstate.edu</w:t>
        </w:r>
      </w:hyperlink>
      <w:r w:rsidRPr="00852327">
        <w:t>.</w:t>
      </w:r>
    </w:p>
    <w:p w14:paraId="5DDA7F78" w14:textId="77777777" w:rsidR="00852327" w:rsidRDefault="00852327" w:rsidP="00790444">
      <w:pPr>
        <w:shd w:val="clear" w:color="auto" w:fill="FFFFFF"/>
        <w:mirrorIndents w:val="0"/>
        <w:rPr>
          <w:b/>
          <w:u w:val="single"/>
        </w:rPr>
      </w:pPr>
    </w:p>
    <w:p w14:paraId="112856B6" w14:textId="77777777" w:rsidR="00852327" w:rsidRDefault="00852327" w:rsidP="00790444">
      <w:pPr>
        <w:shd w:val="clear" w:color="auto" w:fill="FFFFFF"/>
        <w:mirrorIndents w:val="0"/>
        <w:rPr>
          <w:b/>
          <w:u w:val="single"/>
        </w:rPr>
      </w:pPr>
    </w:p>
    <w:p w14:paraId="323B3542" w14:textId="77777777" w:rsidR="00852327" w:rsidRDefault="00852327" w:rsidP="00790444">
      <w:pPr>
        <w:shd w:val="clear" w:color="auto" w:fill="FFFFFF"/>
        <w:mirrorIndents w:val="0"/>
        <w:rPr>
          <w:b/>
          <w:u w:val="single"/>
        </w:rPr>
      </w:pPr>
    </w:p>
    <w:p w14:paraId="61F28757" w14:textId="77777777" w:rsidR="00852327" w:rsidRDefault="00852327" w:rsidP="00790444">
      <w:pPr>
        <w:shd w:val="clear" w:color="auto" w:fill="FFFFFF"/>
        <w:mirrorIndents w:val="0"/>
        <w:rPr>
          <w:b/>
          <w:u w:val="single"/>
        </w:rPr>
      </w:pPr>
    </w:p>
    <w:p w14:paraId="6F749348" w14:textId="129B1147" w:rsidR="00790444" w:rsidRPr="00852327" w:rsidRDefault="00790444" w:rsidP="00790444">
      <w:pPr>
        <w:shd w:val="clear" w:color="auto" w:fill="FFFFFF"/>
        <w:mirrorIndents w:val="0"/>
        <w:rPr>
          <w:b/>
          <w:u w:val="single"/>
        </w:rPr>
      </w:pPr>
      <w:r w:rsidRPr="00852327">
        <w:rPr>
          <w:b/>
          <w:u w:val="single"/>
        </w:rPr>
        <w:t>Minnesota State sites</w:t>
      </w:r>
    </w:p>
    <w:p w14:paraId="395E2F3E" w14:textId="64072B84" w:rsidR="00852327" w:rsidRPr="00511511" w:rsidRDefault="00852327" w:rsidP="00852327">
      <w:pPr>
        <w:pStyle w:val="ListParagraph"/>
        <w:numPr>
          <w:ilvl w:val="0"/>
          <w:numId w:val="4"/>
        </w:numPr>
        <w:shd w:val="clear" w:color="auto" w:fill="FFFFFF"/>
        <w:ind w:left="360"/>
        <w:mirrorIndents w:val="0"/>
        <w:rPr>
          <w:rStyle w:val="Hyperlink"/>
          <w:color w:val="auto"/>
          <w:sz w:val="20"/>
          <w:u w:val="none"/>
        </w:rPr>
      </w:pPr>
      <w:r>
        <w:t xml:space="preserve">IP Tools and Forms Webpage </w:t>
      </w:r>
      <w:hyperlink r:id="rId11" w:history="1">
        <w:r w:rsidRPr="00511511">
          <w:rPr>
            <w:rStyle w:val="Hyperlink"/>
            <w:sz w:val="20"/>
          </w:rPr>
          <w:t>https://www.minnstate.edu/system/asa/academicaffairs/policy/copyright/forms.html</w:t>
        </w:r>
      </w:hyperlink>
    </w:p>
    <w:p w14:paraId="01F26F10" w14:textId="354187FA" w:rsidR="00790444" w:rsidRPr="00511511" w:rsidRDefault="00790444" w:rsidP="00852327">
      <w:pPr>
        <w:pStyle w:val="ListParagraph"/>
        <w:numPr>
          <w:ilvl w:val="0"/>
          <w:numId w:val="4"/>
        </w:numPr>
        <w:shd w:val="clear" w:color="auto" w:fill="FFFFFF"/>
        <w:ind w:left="360"/>
        <w:mirrorIndents w:val="0"/>
        <w:rPr>
          <w:rFonts w:asciiTheme="minorHAnsi" w:hAnsiTheme="minorHAnsi" w:cstheme="minorHAnsi"/>
          <w:color w:val="333333"/>
          <w:sz w:val="20"/>
        </w:rPr>
      </w:pPr>
      <w:r w:rsidRPr="00852327">
        <w:t xml:space="preserve">Fair Use Checklist </w:t>
      </w:r>
      <w:hyperlink r:id="rId12" w:history="1">
        <w:r w:rsidRPr="00511511">
          <w:rPr>
            <w:rStyle w:val="Hyperlink"/>
            <w:sz w:val="20"/>
          </w:rPr>
          <w:t>https://www.minnstate.edu/system/asa/academicaffairs/policy/copyright/docs/Fair_Use_Checklist1.pdf</w:t>
        </w:r>
      </w:hyperlink>
      <w:r w:rsidRPr="00511511">
        <w:rPr>
          <w:sz w:val="20"/>
        </w:rPr>
        <w:t xml:space="preserve"> </w:t>
      </w:r>
    </w:p>
    <w:p w14:paraId="4CAE7480" w14:textId="633E5B9F" w:rsidR="00790444" w:rsidRPr="00511511" w:rsidRDefault="00790444" w:rsidP="00852327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0"/>
        </w:rPr>
      </w:pPr>
      <w:r w:rsidRPr="00852327">
        <w:rPr>
          <w:rFonts w:asciiTheme="minorHAnsi" w:hAnsiTheme="minorHAnsi" w:cstheme="minorHAnsi"/>
        </w:rPr>
        <w:t>TEACH Act Checklist</w:t>
      </w:r>
      <w:r w:rsidR="000C291E" w:rsidRPr="00852327">
        <w:rPr>
          <w:rFonts w:asciiTheme="minorHAnsi" w:hAnsiTheme="minorHAnsi" w:cstheme="minorHAnsi"/>
        </w:rPr>
        <w:t xml:space="preserve"> </w:t>
      </w:r>
      <w:hyperlink r:id="rId13" w:history="1">
        <w:r w:rsidRPr="00511511">
          <w:rPr>
            <w:rStyle w:val="Hyperlink"/>
            <w:rFonts w:asciiTheme="minorHAnsi" w:hAnsiTheme="minorHAnsi" w:cstheme="minorHAnsi"/>
            <w:sz w:val="20"/>
          </w:rPr>
          <w:t>https://www.minnstate.edu/system/asa/academicaffairs/policy/copyright/docs/TEACH%20ACT%20CHECKLIST.pdf</w:t>
        </w:r>
      </w:hyperlink>
      <w:r w:rsidRPr="00511511">
        <w:rPr>
          <w:rFonts w:asciiTheme="minorHAnsi" w:hAnsiTheme="minorHAnsi" w:cstheme="minorHAnsi"/>
          <w:sz w:val="20"/>
        </w:rPr>
        <w:t xml:space="preserve"> </w:t>
      </w:r>
    </w:p>
    <w:p w14:paraId="03F1A71C" w14:textId="77777777" w:rsidR="004148C6" w:rsidRPr="00852327" w:rsidRDefault="004148C6" w:rsidP="00CA3CBD">
      <w:pPr>
        <w:rPr>
          <w:rFonts w:asciiTheme="minorHAnsi" w:hAnsiTheme="minorHAnsi" w:cstheme="minorHAnsi"/>
        </w:rPr>
      </w:pPr>
    </w:p>
    <w:sectPr w:rsidR="004148C6" w:rsidRPr="0085232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0B21F" w14:textId="77777777" w:rsidR="00135F14" w:rsidRDefault="00135F14" w:rsidP="00135F14">
      <w:r>
        <w:separator/>
      </w:r>
    </w:p>
  </w:endnote>
  <w:endnote w:type="continuationSeparator" w:id="0">
    <w:p w14:paraId="56259F6E" w14:textId="77777777" w:rsidR="00135F14" w:rsidRDefault="00135F14" w:rsidP="0013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7CD1" w14:textId="77777777" w:rsidR="002F0C30" w:rsidRPr="00732B54" w:rsidRDefault="002F0C30" w:rsidP="002F0C30">
    <w:pPr>
      <w:pStyle w:val="Footer"/>
      <w:rPr>
        <w:sz w:val="12"/>
      </w:rPr>
    </w:pPr>
    <w:r w:rsidRPr="00732B54">
      <w:rPr>
        <w:sz w:val="12"/>
      </w:rPr>
      <w:t xml:space="preserve">Minnesota State Colleges and </w:t>
    </w:r>
    <w:r>
      <w:rPr>
        <w:sz w:val="12"/>
      </w:rPr>
      <w:t>U</w:t>
    </w:r>
    <w:r w:rsidRPr="00732B54">
      <w:rPr>
        <w:sz w:val="12"/>
      </w:rPr>
      <w:t xml:space="preserve">niversities </w:t>
    </w:r>
  </w:p>
  <w:p w14:paraId="282E3093" w14:textId="77777777" w:rsidR="002F0C30" w:rsidRDefault="002F0C30" w:rsidP="002F0C30">
    <w:pPr>
      <w:pStyle w:val="Footer"/>
      <w:rPr>
        <w:sz w:val="12"/>
      </w:rPr>
    </w:pPr>
    <w:r w:rsidRPr="00732B54">
      <w:rPr>
        <w:sz w:val="12"/>
      </w:rPr>
      <w:t xml:space="preserve">System Director for Intellectual Property </w:t>
    </w:r>
    <w:r>
      <w:rPr>
        <w:sz w:val="12"/>
      </w:rPr>
      <w:t>10.26.20</w:t>
    </w:r>
  </w:p>
  <w:p w14:paraId="72FC9672" w14:textId="77777777" w:rsidR="000C291E" w:rsidRDefault="000C2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D8477" w14:textId="77777777" w:rsidR="00135F14" w:rsidRDefault="00135F14" w:rsidP="00135F14">
      <w:r>
        <w:separator/>
      </w:r>
    </w:p>
  </w:footnote>
  <w:footnote w:type="continuationSeparator" w:id="0">
    <w:p w14:paraId="49EFDF73" w14:textId="77777777" w:rsidR="00135F14" w:rsidRDefault="00135F14" w:rsidP="0013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4122" w14:textId="10F8C3EE" w:rsidR="00135F14" w:rsidRPr="006E7CAC" w:rsidRDefault="00135F14" w:rsidP="00135F14">
    <w:pPr>
      <w:shd w:val="clear" w:color="auto" w:fill="FFFFFF"/>
      <w:spacing w:before="150" w:after="150"/>
      <w:mirrorIndents w:val="0"/>
      <w:jc w:val="center"/>
      <w:outlineLvl w:val="3"/>
      <w:rPr>
        <w:rFonts w:asciiTheme="minorHAnsi" w:hAnsiTheme="minorHAnsi" w:cstheme="minorHAnsi"/>
        <w:b/>
        <w:color w:val="333333"/>
        <w:sz w:val="32"/>
      </w:rPr>
    </w:pPr>
    <w:r w:rsidRPr="006E7CAC">
      <w:rPr>
        <w:rFonts w:asciiTheme="minorHAnsi" w:hAnsiTheme="minorHAnsi" w:cstheme="minorHAnsi"/>
        <w:b/>
        <w:color w:val="333333"/>
        <w:sz w:val="32"/>
      </w:rPr>
      <w:t>Showing DVD</w:t>
    </w:r>
    <w:r w:rsidR="00957562">
      <w:rPr>
        <w:rFonts w:asciiTheme="minorHAnsi" w:hAnsiTheme="minorHAnsi" w:cstheme="minorHAnsi"/>
        <w:b/>
        <w:color w:val="333333"/>
        <w:sz w:val="32"/>
      </w:rPr>
      <w:t xml:space="preserve"> Movies </w:t>
    </w:r>
    <w:r w:rsidRPr="006E7CAC">
      <w:rPr>
        <w:rFonts w:asciiTheme="minorHAnsi" w:hAnsiTheme="minorHAnsi" w:cstheme="minorHAnsi"/>
        <w:b/>
        <w:color w:val="333333"/>
        <w:sz w:val="32"/>
      </w:rPr>
      <w:t>via Zoom</w:t>
    </w:r>
    <w:r w:rsidR="00957562">
      <w:rPr>
        <w:rFonts w:asciiTheme="minorHAnsi" w:hAnsiTheme="minorHAnsi" w:cstheme="minorHAnsi"/>
        <w:b/>
        <w:color w:val="333333"/>
        <w:sz w:val="32"/>
      </w:rPr>
      <w:t xml:space="preserve"> </w:t>
    </w:r>
  </w:p>
  <w:p w14:paraId="39113BF4" w14:textId="77777777" w:rsidR="00135F14" w:rsidRDefault="00135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2F4C"/>
    <w:multiLevelType w:val="hybridMultilevel"/>
    <w:tmpl w:val="EFE6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27660"/>
    <w:multiLevelType w:val="multilevel"/>
    <w:tmpl w:val="24F8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671A3"/>
    <w:multiLevelType w:val="multilevel"/>
    <w:tmpl w:val="6E8A3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C6BD7"/>
    <w:multiLevelType w:val="hybridMultilevel"/>
    <w:tmpl w:val="A958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AC"/>
    <w:rsid w:val="000045AA"/>
    <w:rsid w:val="00052A3D"/>
    <w:rsid w:val="00073820"/>
    <w:rsid w:val="000C291E"/>
    <w:rsid w:val="00110400"/>
    <w:rsid w:val="00135F14"/>
    <w:rsid w:val="00225370"/>
    <w:rsid w:val="00235E7B"/>
    <w:rsid w:val="0025731B"/>
    <w:rsid w:val="002A0DDE"/>
    <w:rsid w:val="002D6183"/>
    <w:rsid w:val="002F0C30"/>
    <w:rsid w:val="003A6450"/>
    <w:rsid w:val="003F1A35"/>
    <w:rsid w:val="00403A19"/>
    <w:rsid w:val="004148C6"/>
    <w:rsid w:val="00511511"/>
    <w:rsid w:val="005D22A7"/>
    <w:rsid w:val="005D554B"/>
    <w:rsid w:val="00634E41"/>
    <w:rsid w:val="006E7CAC"/>
    <w:rsid w:val="007163D4"/>
    <w:rsid w:val="0074351D"/>
    <w:rsid w:val="00790444"/>
    <w:rsid w:val="00852327"/>
    <w:rsid w:val="00914BFC"/>
    <w:rsid w:val="00957562"/>
    <w:rsid w:val="009942EE"/>
    <w:rsid w:val="009B7578"/>
    <w:rsid w:val="00B870AF"/>
    <w:rsid w:val="00BE04F0"/>
    <w:rsid w:val="00C73FD2"/>
    <w:rsid w:val="00CA3CBD"/>
    <w:rsid w:val="00CD3F62"/>
    <w:rsid w:val="00CE040A"/>
    <w:rsid w:val="00CE5D1A"/>
    <w:rsid w:val="00D3788E"/>
    <w:rsid w:val="00E00C52"/>
    <w:rsid w:val="00F0458F"/>
    <w:rsid w:val="00F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8104"/>
  <w15:chartTrackingRefBased/>
  <w15:docId w15:val="{64B51FAF-7A15-4AFB-8F33-79A52AA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00"/>
    <w:pPr>
      <w:mirrorIndents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9B7578"/>
    <w:pPr>
      <w:spacing w:before="240" w:line="259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7578"/>
    <w:pPr>
      <w:spacing w:before="240" w:line="259" w:lineRule="auto"/>
      <w:outlineLvl w:val="1"/>
    </w:pPr>
    <w:rPr>
      <w:rFonts w:eastAsia="Garamond"/>
      <w:b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9B7578"/>
    <w:pPr>
      <w:keepNext/>
      <w:keepLines/>
      <w:spacing w:before="40"/>
      <w:mirrorIndents w:val="0"/>
      <w:outlineLvl w:val="2"/>
    </w:pPr>
    <w:rPr>
      <w:rFonts w:eastAsiaTheme="majorEastAsia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E7CAC"/>
    <w:pPr>
      <w:spacing w:before="100" w:beforeAutospacing="1" w:after="100" w:afterAutospacing="1"/>
      <w:mirrorIndents w:val="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578"/>
    <w:rPr>
      <w:rFonts w:ascii="Calibri" w:eastAsia="Times New Roman" w:hAnsi="Calibri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A0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0DDE"/>
  </w:style>
  <w:style w:type="character" w:customStyle="1" w:styleId="Heading2Char">
    <w:name w:val="Heading 2 Char"/>
    <w:basedOn w:val="DefaultParagraphFont"/>
    <w:link w:val="Heading2"/>
    <w:uiPriority w:val="9"/>
    <w:rsid w:val="009B7578"/>
    <w:rPr>
      <w:rFonts w:ascii="Calibri" w:eastAsia="Garamond" w:hAnsi="Calibr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7578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7CA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7CAC"/>
    <w:pPr>
      <w:spacing w:before="100" w:beforeAutospacing="1" w:after="100" w:afterAutospacing="1"/>
      <w:mirrorIndents w:val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E7C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7CAC"/>
    <w:rPr>
      <w:b/>
      <w:bCs/>
    </w:rPr>
  </w:style>
  <w:style w:type="paragraph" w:styleId="ListParagraph">
    <w:name w:val="List Paragraph"/>
    <w:basedOn w:val="Normal"/>
    <w:uiPriority w:val="34"/>
    <w:qFormat/>
    <w:rsid w:val="00073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14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14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nstate.edu/system/asa/academicaffairs/policy/copyright/docs/Fair_Use_Checklist1.pdf" TargetMode="External"/><Relationship Id="rId13" Type="http://schemas.openxmlformats.org/officeDocument/2006/relationships/hyperlink" Target="https://www.minnstate.edu/system/asa/academicaffairs/policy/copyright/docs/TEACH%20ACT%20CHECKLI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nstate.edu/system/asa/academicaffairs/policy/copyright/docs/Fair_Use_Checklist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nstate.edu/system/asa/academicaffairs/policy/copyright/form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ry.hunter@minn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nstate.edu/system/asa/academicaffairs/policy/copyright/docs/Fair_Use_Checklist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D03D-2346-4C22-ACAC-AC782FDC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Hunter</dc:creator>
  <cp:keywords/>
  <dc:description/>
  <cp:lastModifiedBy>Gary Hunter</cp:lastModifiedBy>
  <cp:revision>11</cp:revision>
  <dcterms:created xsi:type="dcterms:W3CDTF">2020-10-27T15:24:00Z</dcterms:created>
  <dcterms:modified xsi:type="dcterms:W3CDTF">2020-10-28T17:28:00Z</dcterms:modified>
</cp:coreProperties>
</file>