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C34F" w14:textId="0D085491" w:rsidR="00FF13D0" w:rsidRPr="002046A0" w:rsidRDefault="00584336" w:rsidP="00EF0004">
      <w:pPr>
        <w:spacing w:after="0"/>
        <w:rPr>
          <w:b/>
          <w:sz w:val="32"/>
          <w:szCs w:val="34"/>
        </w:rPr>
      </w:pPr>
      <w:r w:rsidRPr="002046A0">
        <w:rPr>
          <w:b/>
          <w:sz w:val="32"/>
          <w:szCs w:val="34"/>
        </w:rPr>
        <w:t xml:space="preserve">Can instructors </w:t>
      </w:r>
      <w:r w:rsidR="002046A0" w:rsidRPr="002046A0">
        <w:rPr>
          <w:b/>
          <w:sz w:val="32"/>
          <w:szCs w:val="34"/>
        </w:rPr>
        <w:t xml:space="preserve">use their personal streaming service account (Netflix, Hulu, Prime Video) to </w:t>
      </w:r>
      <w:r w:rsidRPr="002046A0">
        <w:rPr>
          <w:b/>
          <w:sz w:val="32"/>
          <w:szCs w:val="34"/>
        </w:rPr>
        <w:t>s</w:t>
      </w:r>
      <w:r w:rsidR="00FF13D0" w:rsidRPr="002046A0">
        <w:rPr>
          <w:b/>
          <w:sz w:val="32"/>
          <w:szCs w:val="34"/>
        </w:rPr>
        <w:t>tream movies into the classroom?</w:t>
      </w:r>
    </w:p>
    <w:p w14:paraId="19516D3E" w14:textId="77777777" w:rsidR="00FF13D0" w:rsidRDefault="00FF13D0" w:rsidP="00EF0004">
      <w:pPr>
        <w:spacing w:after="0"/>
        <w:rPr>
          <w:b/>
          <w:sz w:val="28"/>
        </w:rPr>
      </w:pPr>
    </w:p>
    <w:p w14:paraId="20A4FF0B" w14:textId="59EE6712" w:rsidR="004D7897" w:rsidRDefault="00035663" w:rsidP="00E513BA">
      <w:pPr>
        <w:shd w:val="clear" w:color="auto" w:fill="FFFFFF"/>
        <w:outlineLvl w:val="0"/>
        <w:rPr>
          <w:sz w:val="24"/>
        </w:rPr>
      </w:pPr>
      <w:r>
        <w:rPr>
          <w:sz w:val="24"/>
        </w:rPr>
        <w:t xml:space="preserve">In most </w:t>
      </w:r>
      <w:r w:rsidR="00044509">
        <w:rPr>
          <w:sz w:val="24"/>
        </w:rPr>
        <w:t>cases</w:t>
      </w:r>
      <w:r>
        <w:rPr>
          <w:sz w:val="24"/>
        </w:rPr>
        <w:t xml:space="preserve">, </w:t>
      </w:r>
      <w:r w:rsidR="0099706B">
        <w:rPr>
          <w:sz w:val="24"/>
        </w:rPr>
        <w:t>NO</w:t>
      </w:r>
      <w:r w:rsidR="00044509">
        <w:rPr>
          <w:sz w:val="24"/>
        </w:rPr>
        <w:t>.</w:t>
      </w:r>
      <w:r>
        <w:rPr>
          <w:sz w:val="24"/>
        </w:rPr>
        <w:t xml:space="preserve"> The </w:t>
      </w:r>
      <w:r w:rsidR="00BD7AB9">
        <w:rPr>
          <w:sz w:val="24"/>
        </w:rPr>
        <w:t>streaming services’ Terms of Use</w:t>
      </w:r>
      <w:r w:rsidR="007D45A2">
        <w:rPr>
          <w:sz w:val="24"/>
        </w:rPr>
        <w:t xml:space="preserve"> </w:t>
      </w:r>
      <w:r w:rsidR="00714275">
        <w:rPr>
          <w:sz w:val="24"/>
        </w:rPr>
        <w:t xml:space="preserve">typically </w:t>
      </w:r>
      <w:r w:rsidR="007D45A2">
        <w:rPr>
          <w:sz w:val="24"/>
        </w:rPr>
        <w:t>prohibit such activity</w:t>
      </w:r>
      <w:r w:rsidR="00714275">
        <w:rPr>
          <w:sz w:val="24"/>
        </w:rPr>
        <w:t xml:space="preserve"> for most movies.</w:t>
      </w:r>
      <w:r w:rsidR="00B15CF7">
        <w:rPr>
          <w:sz w:val="24"/>
        </w:rPr>
        <w:t xml:space="preserve"> </w:t>
      </w:r>
      <w:r w:rsidR="00044509">
        <w:rPr>
          <w:sz w:val="24"/>
        </w:rPr>
        <w:t xml:space="preserve">Only movies that have educational or public performances rights attached to them may be shown through a streaming service. </w:t>
      </w:r>
    </w:p>
    <w:p w14:paraId="4C614092" w14:textId="5AB6B1F1" w:rsidR="00893D58" w:rsidRPr="007D45A2" w:rsidRDefault="00D17E65" w:rsidP="00E513BA">
      <w:pPr>
        <w:shd w:val="clear" w:color="auto" w:fill="FFFFFF"/>
        <w:outlineLvl w:val="0"/>
        <w:rPr>
          <w:sz w:val="24"/>
        </w:rPr>
      </w:pPr>
      <w:r w:rsidRPr="007D45A2">
        <w:rPr>
          <w:sz w:val="24"/>
        </w:rPr>
        <w:t xml:space="preserve">Streaming </w:t>
      </w:r>
      <w:r w:rsidR="00BC69A3" w:rsidRPr="007D45A2">
        <w:rPr>
          <w:sz w:val="24"/>
        </w:rPr>
        <w:t xml:space="preserve">movies for educational purposes </w:t>
      </w:r>
      <w:r w:rsidRPr="007D45A2">
        <w:rPr>
          <w:sz w:val="24"/>
        </w:rPr>
        <w:t xml:space="preserve">is a confusing </w:t>
      </w:r>
      <w:r w:rsidR="00BC69A3" w:rsidRPr="007D45A2">
        <w:rPr>
          <w:sz w:val="24"/>
        </w:rPr>
        <w:t>issue</w:t>
      </w:r>
      <w:r w:rsidR="00F7759E">
        <w:rPr>
          <w:sz w:val="24"/>
        </w:rPr>
        <w:t xml:space="preserve"> because both copyright law and contract law </w:t>
      </w:r>
      <w:r w:rsidR="00212E1A">
        <w:rPr>
          <w:sz w:val="24"/>
        </w:rPr>
        <w:t>come into play</w:t>
      </w:r>
      <w:r w:rsidR="00B15CF7">
        <w:rPr>
          <w:sz w:val="24"/>
        </w:rPr>
        <w:t xml:space="preserve">. </w:t>
      </w:r>
      <w:r w:rsidR="0092609E" w:rsidRPr="007D45A2">
        <w:rPr>
          <w:sz w:val="24"/>
        </w:rPr>
        <w:t xml:space="preserve">Even though it may be permissible under copyright law, the </w:t>
      </w:r>
      <w:r w:rsidR="007D45A2" w:rsidRPr="007D45A2">
        <w:rPr>
          <w:sz w:val="24"/>
        </w:rPr>
        <w:t>streaming service</w:t>
      </w:r>
      <w:r w:rsidR="00FF13D0">
        <w:rPr>
          <w:sz w:val="24"/>
        </w:rPr>
        <w:t>’s</w:t>
      </w:r>
      <w:r w:rsidR="007D45A2" w:rsidRPr="007D45A2">
        <w:rPr>
          <w:sz w:val="24"/>
        </w:rPr>
        <w:t xml:space="preserve"> </w:t>
      </w:r>
      <w:r w:rsidR="008A31C0">
        <w:rPr>
          <w:sz w:val="24"/>
        </w:rPr>
        <w:t xml:space="preserve">Terms of Use </w:t>
      </w:r>
      <w:r w:rsidR="00044509">
        <w:rPr>
          <w:sz w:val="24"/>
        </w:rPr>
        <w:t xml:space="preserve">do not permit </w:t>
      </w:r>
      <w:r w:rsidR="00B15CF7">
        <w:rPr>
          <w:sz w:val="24"/>
        </w:rPr>
        <w:t>the activity.</w:t>
      </w:r>
    </w:p>
    <w:p w14:paraId="644F7DAD" w14:textId="6DB8B425" w:rsidR="00814DC8" w:rsidRPr="007D45A2" w:rsidRDefault="00BC69A3" w:rsidP="00814DC8">
      <w:pPr>
        <w:shd w:val="clear" w:color="auto" w:fill="FFFFFF"/>
        <w:outlineLvl w:val="0"/>
        <w:rPr>
          <w:sz w:val="24"/>
        </w:rPr>
      </w:pPr>
      <w:r w:rsidRPr="007D45A2">
        <w:rPr>
          <w:sz w:val="24"/>
        </w:rPr>
        <w:t xml:space="preserve">Copyright law only requires the movie </w:t>
      </w:r>
      <w:r w:rsidR="00BD7AB9">
        <w:rPr>
          <w:sz w:val="24"/>
        </w:rPr>
        <w:t xml:space="preserve">to </w:t>
      </w:r>
      <w:r w:rsidRPr="007D45A2">
        <w:rPr>
          <w:sz w:val="24"/>
        </w:rPr>
        <w:t xml:space="preserve">be “lawfully” acquired </w:t>
      </w:r>
      <w:r w:rsidR="00BD7AB9">
        <w:rPr>
          <w:sz w:val="24"/>
        </w:rPr>
        <w:t>in order to use it</w:t>
      </w:r>
      <w:r w:rsidRPr="007D45A2">
        <w:rPr>
          <w:sz w:val="24"/>
        </w:rPr>
        <w:t xml:space="preserve"> in </w:t>
      </w:r>
      <w:r w:rsidR="008A31C0">
        <w:rPr>
          <w:sz w:val="24"/>
        </w:rPr>
        <w:t xml:space="preserve">face-to-face </w:t>
      </w:r>
      <w:r w:rsidR="00BD7AB9">
        <w:rPr>
          <w:sz w:val="24"/>
        </w:rPr>
        <w:t>teaching</w:t>
      </w:r>
      <w:r w:rsidR="00B15CF7">
        <w:rPr>
          <w:sz w:val="24"/>
        </w:rPr>
        <w:t xml:space="preserve">. </w:t>
      </w:r>
      <w:r w:rsidR="0092609E" w:rsidRPr="007D45A2">
        <w:rPr>
          <w:sz w:val="24"/>
        </w:rPr>
        <w:t>If an instructor purchases a streaming service subscription</w:t>
      </w:r>
      <w:r w:rsidR="00B168E6" w:rsidRPr="007D45A2">
        <w:rPr>
          <w:sz w:val="24"/>
        </w:rPr>
        <w:t>,</w:t>
      </w:r>
      <w:r w:rsidR="0092609E" w:rsidRPr="007D45A2">
        <w:rPr>
          <w:sz w:val="24"/>
        </w:rPr>
        <w:t xml:space="preserve"> such as Netflix, then </w:t>
      </w:r>
      <w:r w:rsidR="00B168E6" w:rsidRPr="007D45A2">
        <w:rPr>
          <w:sz w:val="24"/>
        </w:rPr>
        <w:t>t</w:t>
      </w:r>
      <w:r w:rsidR="0092609E" w:rsidRPr="007D45A2">
        <w:rPr>
          <w:sz w:val="24"/>
        </w:rPr>
        <w:t xml:space="preserve">he </w:t>
      </w:r>
      <w:r w:rsidR="00B168E6" w:rsidRPr="007D45A2">
        <w:rPr>
          <w:sz w:val="24"/>
        </w:rPr>
        <w:t>“</w:t>
      </w:r>
      <w:r w:rsidR="0092609E" w:rsidRPr="007D45A2">
        <w:rPr>
          <w:sz w:val="24"/>
        </w:rPr>
        <w:t>lawfully acquired</w:t>
      </w:r>
      <w:r w:rsidR="00B168E6" w:rsidRPr="007D45A2">
        <w:rPr>
          <w:sz w:val="24"/>
        </w:rPr>
        <w:t>”</w:t>
      </w:r>
      <w:r w:rsidR="0092609E" w:rsidRPr="007D45A2">
        <w:rPr>
          <w:sz w:val="24"/>
        </w:rPr>
        <w:t xml:space="preserve"> criterion</w:t>
      </w:r>
      <w:r w:rsidR="00B168E6" w:rsidRPr="007D45A2">
        <w:rPr>
          <w:sz w:val="24"/>
        </w:rPr>
        <w:t xml:space="preserve"> has been met</w:t>
      </w:r>
      <w:r w:rsidR="000A7C8A" w:rsidRPr="007D45A2">
        <w:rPr>
          <w:sz w:val="24"/>
        </w:rPr>
        <w:t xml:space="preserve"> under copyright law</w:t>
      </w:r>
      <w:r w:rsidR="0092609E" w:rsidRPr="007D45A2">
        <w:rPr>
          <w:sz w:val="24"/>
        </w:rPr>
        <w:t xml:space="preserve">. </w:t>
      </w:r>
      <w:r w:rsidR="00B168E6" w:rsidRPr="007D45A2">
        <w:rPr>
          <w:sz w:val="24"/>
        </w:rPr>
        <w:t xml:space="preserve">Unfortunately, </w:t>
      </w:r>
      <w:r w:rsidR="00237C59" w:rsidRPr="007D45A2">
        <w:rPr>
          <w:sz w:val="24"/>
        </w:rPr>
        <w:t xml:space="preserve">when </w:t>
      </w:r>
      <w:r w:rsidR="00BD7AB9">
        <w:rPr>
          <w:sz w:val="24"/>
        </w:rPr>
        <w:t>signing up</w:t>
      </w:r>
      <w:r w:rsidR="00237C59" w:rsidRPr="007D45A2">
        <w:rPr>
          <w:sz w:val="24"/>
        </w:rPr>
        <w:t xml:space="preserve"> for a streaming service account, </w:t>
      </w:r>
      <w:r w:rsidR="00D13989" w:rsidRPr="007D45A2">
        <w:rPr>
          <w:sz w:val="24"/>
        </w:rPr>
        <w:t>the instructor is</w:t>
      </w:r>
      <w:r w:rsidR="00237C59" w:rsidRPr="007D45A2">
        <w:rPr>
          <w:sz w:val="24"/>
        </w:rPr>
        <w:t xml:space="preserve"> essentially waiving </w:t>
      </w:r>
      <w:r w:rsidR="00044509">
        <w:rPr>
          <w:sz w:val="24"/>
        </w:rPr>
        <w:t>their</w:t>
      </w:r>
      <w:r w:rsidR="00237C59" w:rsidRPr="007D45A2">
        <w:rPr>
          <w:sz w:val="24"/>
        </w:rPr>
        <w:t xml:space="preserve"> rights under copyright law, and agreeing to be bound by </w:t>
      </w:r>
      <w:r w:rsidR="00D13989" w:rsidRPr="007D45A2">
        <w:rPr>
          <w:sz w:val="24"/>
        </w:rPr>
        <w:t xml:space="preserve">the </w:t>
      </w:r>
      <w:r w:rsidR="005A73AD" w:rsidRPr="007D45A2">
        <w:rPr>
          <w:sz w:val="24"/>
        </w:rPr>
        <w:t>streaming service</w:t>
      </w:r>
      <w:r w:rsidR="00BD7AB9">
        <w:rPr>
          <w:sz w:val="24"/>
        </w:rPr>
        <w:t>s’ Terms of Use</w:t>
      </w:r>
      <w:r w:rsidR="00237C59" w:rsidRPr="007D45A2">
        <w:rPr>
          <w:sz w:val="24"/>
        </w:rPr>
        <w:t xml:space="preserve">. </w:t>
      </w:r>
      <w:r w:rsidR="00814DC8" w:rsidRPr="00584336">
        <w:rPr>
          <w:i/>
          <w:sz w:val="24"/>
        </w:rPr>
        <w:t xml:space="preserve">System Procedures 1C.0.1 Employee Code of Conduct </w:t>
      </w:r>
      <w:r w:rsidR="00814DC8" w:rsidRPr="007D45A2">
        <w:rPr>
          <w:sz w:val="24"/>
        </w:rPr>
        <w:t xml:space="preserve">and </w:t>
      </w:r>
      <w:r w:rsidR="00814DC8" w:rsidRPr="00584336">
        <w:rPr>
          <w:rFonts w:eastAsia="Times New Roman"/>
          <w:bCs/>
          <w:i/>
          <w:color w:val="181818"/>
          <w:kern w:val="36"/>
          <w:sz w:val="24"/>
        </w:rPr>
        <w:t>5.14.5 Purchasing</w:t>
      </w:r>
      <w:r w:rsidR="00814DC8" w:rsidRPr="007D45A2">
        <w:rPr>
          <w:rFonts w:eastAsia="Times New Roman"/>
          <w:bCs/>
          <w:color w:val="181818"/>
          <w:kern w:val="36"/>
          <w:sz w:val="24"/>
        </w:rPr>
        <w:t xml:space="preserve"> require M</w:t>
      </w:r>
      <w:r w:rsidR="00814DC8">
        <w:rPr>
          <w:rFonts w:eastAsia="Times New Roman"/>
          <w:bCs/>
          <w:color w:val="181818"/>
          <w:kern w:val="36"/>
          <w:sz w:val="24"/>
        </w:rPr>
        <w:t>innesota State</w:t>
      </w:r>
      <w:r w:rsidR="00814DC8" w:rsidRPr="007D45A2">
        <w:rPr>
          <w:rFonts w:eastAsia="Times New Roman"/>
          <w:bCs/>
          <w:color w:val="181818"/>
          <w:kern w:val="36"/>
          <w:sz w:val="24"/>
        </w:rPr>
        <w:t xml:space="preserve"> employees to comply with the law and conduct th</w:t>
      </w:r>
      <w:r w:rsidR="00B15CF7">
        <w:rPr>
          <w:rFonts w:eastAsia="Times New Roman"/>
          <w:bCs/>
          <w:color w:val="181818"/>
          <w:kern w:val="36"/>
          <w:sz w:val="24"/>
        </w:rPr>
        <w:t>emselves in an ethical manner.</w:t>
      </w:r>
    </w:p>
    <w:p w14:paraId="2100D290" w14:textId="1CDDCEDA" w:rsidR="00237C59" w:rsidRPr="007D45A2" w:rsidRDefault="00B168E6" w:rsidP="00D17E65">
      <w:pPr>
        <w:rPr>
          <w:sz w:val="24"/>
        </w:rPr>
      </w:pPr>
      <w:r w:rsidRPr="007D45A2">
        <w:rPr>
          <w:sz w:val="24"/>
        </w:rPr>
        <w:t xml:space="preserve">The </w:t>
      </w:r>
      <w:r w:rsidR="008A31C0">
        <w:rPr>
          <w:sz w:val="24"/>
        </w:rPr>
        <w:t xml:space="preserve">Terms of Use </w:t>
      </w:r>
      <w:r w:rsidR="007F7F45">
        <w:rPr>
          <w:sz w:val="24"/>
        </w:rPr>
        <w:t>are</w:t>
      </w:r>
      <w:r w:rsidRPr="007D45A2">
        <w:rPr>
          <w:sz w:val="24"/>
        </w:rPr>
        <w:t xml:space="preserve"> </w:t>
      </w:r>
      <w:r w:rsidR="007F7F45">
        <w:rPr>
          <w:sz w:val="24"/>
        </w:rPr>
        <w:t xml:space="preserve">really </w:t>
      </w:r>
      <w:r w:rsidRPr="007D45A2">
        <w:rPr>
          <w:sz w:val="24"/>
        </w:rPr>
        <w:t xml:space="preserve">a contract and the promises </w:t>
      </w:r>
      <w:r w:rsidR="00D13989" w:rsidRPr="007D45A2">
        <w:rPr>
          <w:sz w:val="24"/>
        </w:rPr>
        <w:t>made i</w:t>
      </w:r>
      <w:r w:rsidRPr="007D45A2">
        <w:rPr>
          <w:sz w:val="24"/>
        </w:rPr>
        <w:t>n the</w:t>
      </w:r>
      <w:r w:rsidR="007F7F45">
        <w:rPr>
          <w:sz w:val="24"/>
        </w:rPr>
        <w:t>m</w:t>
      </w:r>
      <w:r w:rsidRPr="007D45A2">
        <w:rPr>
          <w:sz w:val="24"/>
        </w:rPr>
        <w:t xml:space="preserve"> must be kept.</w:t>
      </w:r>
      <w:r w:rsidR="00B15CF7">
        <w:rPr>
          <w:sz w:val="24"/>
        </w:rPr>
        <w:t xml:space="preserve"> </w:t>
      </w:r>
      <w:r w:rsidR="008950A2" w:rsidRPr="007D45A2">
        <w:rPr>
          <w:sz w:val="24"/>
        </w:rPr>
        <w:t>M</w:t>
      </w:r>
      <w:r w:rsidRPr="007D45A2">
        <w:rPr>
          <w:sz w:val="24"/>
        </w:rPr>
        <w:t xml:space="preserve">ost </w:t>
      </w:r>
      <w:r w:rsidR="008A31C0">
        <w:rPr>
          <w:sz w:val="24"/>
        </w:rPr>
        <w:t>Terms of Use include</w:t>
      </w:r>
      <w:r w:rsidR="00D13989" w:rsidRPr="007D45A2">
        <w:rPr>
          <w:sz w:val="24"/>
        </w:rPr>
        <w:t xml:space="preserve"> language that allows </w:t>
      </w:r>
      <w:r w:rsidRPr="007D45A2">
        <w:rPr>
          <w:sz w:val="24"/>
        </w:rPr>
        <w:t>the personal, non-commercial use of the streaming service</w:t>
      </w:r>
      <w:r w:rsidR="00BD7AB9">
        <w:rPr>
          <w:sz w:val="24"/>
        </w:rPr>
        <w:t xml:space="preserve"> and its contents</w:t>
      </w:r>
      <w:r w:rsidR="007B6800">
        <w:rPr>
          <w:sz w:val="24"/>
        </w:rPr>
        <w:t>.</w:t>
      </w:r>
      <w:r w:rsidRPr="007D45A2">
        <w:rPr>
          <w:sz w:val="24"/>
        </w:rPr>
        <w:t xml:space="preserve"> </w:t>
      </w:r>
      <w:r w:rsidR="007D45A2">
        <w:rPr>
          <w:sz w:val="24"/>
        </w:rPr>
        <w:t xml:space="preserve">This language </w:t>
      </w:r>
      <w:r w:rsidR="007B6800">
        <w:rPr>
          <w:sz w:val="24"/>
        </w:rPr>
        <w:t>permits a person to</w:t>
      </w:r>
      <w:r w:rsidR="007D45A2">
        <w:rPr>
          <w:sz w:val="24"/>
        </w:rPr>
        <w:t xml:space="preserve"> use the service to stream the </w:t>
      </w:r>
      <w:r w:rsidR="007B6800">
        <w:rPr>
          <w:sz w:val="24"/>
        </w:rPr>
        <w:t>movies</w:t>
      </w:r>
      <w:r w:rsidR="007D45A2">
        <w:rPr>
          <w:sz w:val="24"/>
        </w:rPr>
        <w:t xml:space="preserve"> to </w:t>
      </w:r>
      <w:r w:rsidR="007B6800">
        <w:rPr>
          <w:sz w:val="24"/>
        </w:rPr>
        <w:t>themselves</w:t>
      </w:r>
      <w:r w:rsidR="00835834">
        <w:rPr>
          <w:sz w:val="24"/>
        </w:rPr>
        <w:t xml:space="preserve">, </w:t>
      </w:r>
      <w:r w:rsidR="007B6800">
        <w:rPr>
          <w:sz w:val="24"/>
        </w:rPr>
        <w:t>their</w:t>
      </w:r>
      <w:r w:rsidR="007D45A2">
        <w:rPr>
          <w:sz w:val="24"/>
        </w:rPr>
        <w:t xml:space="preserve"> </w:t>
      </w:r>
      <w:r w:rsidR="00835834">
        <w:rPr>
          <w:sz w:val="24"/>
        </w:rPr>
        <w:t xml:space="preserve">friends and </w:t>
      </w:r>
      <w:r w:rsidR="007D45A2">
        <w:rPr>
          <w:sz w:val="24"/>
        </w:rPr>
        <w:t xml:space="preserve">family members. </w:t>
      </w:r>
      <w:r w:rsidR="00D13989" w:rsidRPr="007D45A2">
        <w:rPr>
          <w:sz w:val="24"/>
        </w:rPr>
        <w:t xml:space="preserve">Unfortunately, </w:t>
      </w:r>
      <w:r w:rsidR="004D7897">
        <w:rPr>
          <w:sz w:val="24"/>
        </w:rPr>
        <w:t>the</w:t>
      </w:r>
      <w:r w:rsidR="00375BC2" w:rsidRPr="007D45A2">
        <w:rPr>
          <w:sz w:val="24"/>
        </w:rPr>
        <w:t xml:space="preserve"> </w:t>
      </w:r>
      <w:r w:rsidR="00714275">
        <w:rPr>
          <w:sz w:val="24"/>
        </w:rPr>
        <w:t>Terms of Use prohibit</w:t>
      </w:r>
      <w:r w:rsidR="00D13989" w:rsidRPr="007D45A2">
        <w:rPr>
          <w:sz w:val="24"/>
        </w:rPr>
        <w:t xml:space="preserve"> the public performance of movies</w:t>
      </w:r>
      <w:r w:rsidR="00375BC2" w:rsidRPr="007D45A2">
        <w:rPr>
          <w:sz w:val="24"/>
        </w:rPr>
        <w:t xml:space="preserve"> obtained through the streaming service</w:t>
      </w:r>
      <w:r w:rsidR="00B15CF7">
        <w:rPr>
          <w:sz w:val="24"/>
        </w:rPr>
        <w:t>.</w:t>
      </w:r>
      <w:r w:rsidR="00D13989" w:rsidRPr="007D45A2">
        <w:rPr>
          <w:sz w:val="24"/>
        </w:rPr>
        <w:t xml:space="preserve"> </w:t>
      </w:r>
      <w:r w:rsidR="007D45A2">
        <w:rPr>
          <w:sz w:val="24"/>
        </w:rPr>
        <w:t xml:space="preserve">For example, here are the </w:t>
      </w:r>
      <w:r w:rsidR="008950A2" w:rsidRPr="007D45A2">
        <w:rPr>
          <w:sz w:val="24"/>
        </w:rPr>
        <w:t xml:space="preserve">Netflix Terms of Use </w:t>
      </w:r>
      <w:r w:rsidR="00D13989" w:rsidRPr="007D45A2">
        <w:rPr>
          <w:sz w:val="24"/>
        </w:rPr>
        <w:t>presented on their website</w:t>
      </w:r>
      <w:r w:rsidR="00BD7AB9">
        <w:rPr>
          <w:sz w:val="24"/>
        </w:rPr>
        <w:t xml:space="preserve"> as of</w:t>
      </w:r>
      <w:r w:rsidR="008950A2" w:rsidRPr="007D45A2">
        <w:rPr>
          <w:sz w:val="24"/>
        </w:rPr>
        <w:t xml:space="preserve"> </w:t>
      </w:r>
      <w:r w:rsidR="007D56BB">
        <w:rPr>
          <w:sz w:val="24"/>
        </w:rPr>
        <w:t xml:space="preserve">October </w:t>
      </w:r>
      <w:r w:rsidR="00AA564F">
        <w:rPr>
          <w:sz w:val="24"/>
        </w:rPr>
        <w:t>26</w:t>
      </w:r>
      <w:r w:rsidR="007D56BB">
        <w:rPr>
          <w:sz w:val="24"/>
        </w:rPr>
        <w:t>, 20</w:t>
      </w:r>
      <w:r w:rsidR="00AA564F">
        <w:rPr>
          <w:sz w:val="24"/>
        </w:rPr>
        <w:t>20</w:t>
      </w:r>
      <w:r w:rsidR="008950A2" w:rsidRPr="007D45A2">
        <w:rPr>
          <w:sz w:val="24"/>
        </w:rPr>
        <w:t>.</w:t>
      </w:r>
    </w:p>
    <w:p w14:paraId="379A9A1B" w14:textId="77777777" w:rsidR="007D56BB" w:rsidRDefault="007D56BB" w:rsidP="007D56BB">
      <w:pPr>
        <w:shd w:val="clear" w:color="auto" w:fill="F3F3F3"/>
        <w:spacing w:before="100" w:beforeAutospacing="1" w:after="150" w:line="240" w:lineRule="auto"/>
        <w:ind w:left="360"/>
        <w:rPr>
          <w:rFonts w:ascii="Helvetica" w:hAnsi="Helvetica"/>
          <w:color w:val="333333"/>
          <w:sz w:val="21"/>
          <w:szCs w:val="21"/>
        </w:rPr>
      </w:pPr>
      <w:r>
        <w:rPr>
          <w:rFonts w:ascii="Helvetica" w:hAnsi="Helvetica"/>
          <w:color w:val="333333"/>
          <w:sz w:val="21"/>
          <w:szCs w:val="21"/>
        </w:rPr>
        <w:t xml:space="preserve">4.2. </w:t>
      </w:r>
      <w:r w:rsidRPr="00AA564F">
        <w:rPr>
          <w:rFonts w:ascii="Helvetica" w:hAnsi="Helvetica"/>
          <w:color w:val="333333"/>
          <w:sz w:val="21"/>
          <w:szCs w:val="21"/>
          <w:highlight w:val="yellow"/>
        </w:rPr>
        <w:t>The Netflix service and any content viewed through our service are for your personal and non-commercial use only and may not be shared with individuals beyond your household</w:t>
      </w:r>
      <w:r>
        <w:rPr>
          <w:rFonts w:ascii="Helvetica" w:hAnsi="Helvetica"/>
          <w:color w:val="333333"/>
          <w:sz w:val="21"/>
          <w:szCs w:val="21"/>
        </w:rPr>
        <w:t xml:space="preserve">. During your Netflix membership, we grant you a limited, non-exclusive, non-transferable right to access the Netflix service and view Netflix content through the service… </w:t>
      </w:r>
      <w:r w:rsidRPr="00BD7AB9">
        <w:rPr>
          <w:rFonts w:ascii="Helvetica" w:hAnsi="Helvetica"/>
          <w:color w:val="333333"/>
          <w:sz w:val="21"/>
          <w:szCs w:val="21"/>
          <w:highlight w:val="yellow"/>
        </w:rPr>
        <w:t>You agree not to use the service for public performances.</w:t>
      </w:r>
    </w:p>
    <w:p w14:paraId="4116D5B3" w14:textId="77777777" w:rsidR="007D56BB" w:rsidRPr="007D56BB" w:rsidRDefault="007D56BB" w:rsidP="007D56BB">
      <w:pPr>
        <w:shd w:val="clear" w:color="auto" w:fill="F3F3F3"/>
        <w:spacing w:before="100" w:beforeAutospacing="1" w:after="150" w:line="240" w:lineRule="auto"/>
        <w:ind w:left="360"/>
        <w:rPr>
          <w:rFonts w:ascii="Helvetica" w:eastAsia="Times New Roman" w:hAnsi="Helvetica" w:cs="Times New Roman"/>
          <w:color w:val="333333"/>
          <w:sz w:val="21"/>
          <w:szCs w:val="21"/>
        </w:rPr>
      </w:pPr>
      <w:r w:rsidRPr="007D56BB">
        <w:rPr>
          <w:rFonts w:ascii="Helvetica" w:eastAsia="Times New Roman" w:hAnsi="Helvetica" w:cs="Times New Roman"/>
          <w:color w:val="333333"/>
          <w:sz w:val="21"/>
          <w:szCs w:val="21"/>
        </w:rPr>
        <w:t xml:space="preserve"> 4.6. You agree to use the Netflix service, including all features and functionalities associated therewith, in accordance with all applicable laws, rules and regulations, or other restrictions on use of the service or content therein. </w:t>
      </w:r>
      <w:r w:rsidRPr="007D56BB">
        <w:rPr>
          <w:rFonts w:ascii="Helvetica" w:eastAsia="Times New Roman" w:hAnsi="Helvetica" w:cs="Times New Roman"/>
          <w:color w:val="333333"/>
          <w:sz w:val="21"/>
          <w:szCs w:val="21"/>
          <w:highlight w:val="yellow"/>
        </w:rPr>
        <w:t>Except as explicitly authorized in these Terms of Use, you agree not to archive, download, reproduce, distribute, modify, display, perform, publish, license, create derivative works from, offer for sale, or use content and information contained on or obtained from or through the Netflix service.</w:t>
      </w:r>
      <w:r w:rsidRPr="007D56BB">
        <w:rPr>
          <w:rFonts w:ascii="Helvetica" w:eastAsia="Times New Roman" w:hAnsi="Helvetica" w:cs="Times New Roman"/>
          <w:color w:val="333333"/>
          <w:sz w:val="21"/>
          <w:szCs w:val="21"/>
        </w:rPr>
        <w:t xml:space="preserve"> You also agree not to circumvent, remove, alter, deactivate, degrade or thwart any of the content protections in the Netflix service; </w:t>
      </w:r>
      <w:r>
        <w:rPr>
          <w:rFonts w:ascii="Helvetica" w:eastAsia="Times New Roman" w:hAnsi="Helvetica" w:cs="Times New Roman"/>
          <w:color w:val="333333"/>
          <w:sz w:val="21"/>
          <w:szCs w:val="21"/>
        </w:rPr>
        <w:t>…</w:t>
      </w:r>
      <w:r w:rsidRPr="007D56BB">
        <w:rPr>
          <w:rFonts w:ascii="Helvetica" w:eastAsia="Times New Roman" w:hAnsi="Helvetica" w:cs="Times New Roman"/>
          <w:color w:val="333333"/>
          <w:sz w:val="21"/>
          <w:szCs w:val="21"/>
        </w:rPr>
        <w:t xml:space="preserve"> We may terminate or restrict your use of our service if you violate these Terms of Use or are engaged in illegal or fraudulent use of the service.</w:t>
      </w:r>
    </w:p>
    <w:p w14:paraId="24111057" w14:textId="77777777" w:rsidR="00237C59" w:rsidRPr="00237C59" w:rsidRDefault="00237C59" w:rsidP="00D13989">
      <w:pPr>
        <w:spacing w:after="0" w:line="240" w:lineRule="auto"/>
        <w:ind w:left="720"/>
        <w:rPr>
          <w:rFonts w:ascii="Arial Narrow" w:hAnsi="Arial Narrow"/>
          <w:sz w:val="20"/>
        </w:rPr>
      </w:pPr>
    </w:p>
    <w:p w14:paraId="3DACAB0E" w14:textId="77777777" w:rsidR="00D13989" w:rsidRDefault="00D13989" w:rsidP="00D13989">
      <w:pPr>
        <w:spacing w:after="0"/>
      </w:pPr>
    </w:p>
    <w:p w14:paraId="242AFC93" w14:textId="6806539B" w:rsidR="009606A4" w:rsidRDefault="008950A2" w:rsidP="008F048A">
      <w:pPr>
        <w:rPr>
          <w:sz w:val="24"/>
        </w:rPr>
      </w:pPr>
      <w:r w:rsidRPr="007D45A2">
        <w:rPr>
          <w:sz w:val="24"/>
        </w:rPr>
        <w:lastRenderedPageBreak/>
        <w:t xml:space="preserve">The highlighted text prohibits </w:t>
      </w:r>
      <w:r w:rsidR="000A0997">
        <w:rPr>
          <w:sz w:val="24"/>
        </w:rPr>
        <w:t xml:space="preserve">a person </w:t>
      </w:r>
      <w:r w:rsidR="00CC7DDE" w:rsidRPr="007D45A2">
        <w:rPr>
          <w:sz w:val="24"/>
        </w:rPr>
        <w:t xml:space="preserve">from </w:t>
      </w:r>
      <w:r w:rsidR="007D45A2">
        <w:rPr>
          <w:sz w:val="24"/>
        </w:rPr>
        <w:t xml:space="preserve">using the service for </w:t>
      </w:r>
      <w:r w:rsidRPr="007D45A2">
        <w:rPr>
          <w:sz w:val="24"/>
        </w:rPr>
        <w:t>public performances</w:t>
      </w:r>
      <w:r w:rsidR="00D13989" w:rsidRPr="007D45A2">
        <w:rPr>
          <w:sz w:val="24"/>
        </w:rPr>
        <w:t>,</w:t>
      </w:r>
      <w:r w:rsidRPr="007D45A2">
        <w:rPr>
          <w:sz w:val="24"/>
        </w:rPr>
        <w:t xml:space="preserve"> which requires an </w:t>
      </w:r>
      <w:r w:rsidR="00D13989" w:rsidRPr="007D45A2">
        <w:rPr>
          <w:sz w:val="24"/>
        </w:rPr>
        <w:t xml:space="preserve">instructor to </w:t>
      </w:r>
      <w:r w:rsidRPr="007D45A2">
        <w:rPr>
          <w:sz w:val="24"/>
        </w:rPr>
        <w:t xml:space="preserve">understand </w:t>
      </w:r>
      <w:r w:rsidR="00CC7DDE" w:rsidRPr="007D45A2">
        <w:rPr>
          <w:sz w:val="24"/>
        </w:rPr>
        <w:t>the definition of “perform” and “</w:t>
      </w:r>
      <w:r w:rsidRPr="007D45A2">
        <w:rPr>
          <w:sz w:val="24"/>
        </w:rPr>
        <w:t>public performance</w:t>
      </w:r>
      <w:r w:rsidR="00CC7DDE" w:rsidRPr="007D45A2">
        <w:rPr>
          <w:sz w:val="24"/>
        </w:rPr>
        <w:t>”</w:t>
      </w:r>
      <w:r w:rsidR="00B15CF7">
        <w:rPr>
          <w:sz w:val="24"/>
        </w:rPr>
        <w:t xml:space="preserve">, as related to the classroom. </w:t>
      </w:r>
      <w:r w:rsidRPr="007D45A2">
        <w:rPr>
          <w:sz w:val="24"/>
        </w:rPr>
        <w:t xml:space="preserve">The best way to define these words is </w:t>
      </w:r>
      <w:r w:rsidR="00E513BA" w:rsidRPr="007D45A2">
        <w:rPr>
          <w:sz w:val="24"/>
        </w:rPr>
        <w:t xml:space="preserve">by looking at </w:t>
      </w:r>
      <w:r w:rsidR="00CC7DDE" w:rsidRPr="007D45A2">
        <w:rPr>
          <w:sz w:val="24"/>
        </w:rPr>
        <w:t>the</w:t>
      </w:r>
      <w:r w:rsidR="00835834">
        <w:rPr>
          <w:sz w:val="24"/>
        </w:rPr>
        <w:t>ir</w:t>
      </w:r>
      <w:r w:rsidR="00CC7DDE" w:rsidRPr="007D45A2">
        <w:rPr>
          <w:sz w:val="24"/>
        </w:rPr>
        <w:t xml:space="preserve"> </w:t>
      </w:r>
      <w:r w:rsidR="00E513BA" w:rsidRPr="007D45A2">
        <w:rPr>
          <w:sz w:val="24"/>
        </w:rPr>
        <w:t>definitions in the C</w:t>
      </w:r>
      <w:r w:rsidRPr="007D45A2">
        <w:rPr>
          <w:sz w:val="24"/>
        </w:rPr>
        <w:t xml:space="preserve">opyright </w:t>
      </w:r>
      <w:r w:rsidR="00E513BA" w:rsidRPr="007D45A2">
        <w:rPr>
          <w:sz w:val="24"/>
        </w:rPr>
        <w:t>A</w:t>
      </w:r>
      <w:r w:rsidR="00B15CF7">
        <w:rPr>
          <w:sz w:val="24"/>
        </w:rPr>
        <w:t xml:space="preserve">ct. </w:t>
      </w:r>
      <w:r w:rsidR="00CC7DDE" w:rsidRPr="007D45A2">
        <w:rPr>
          <w:sz w:val="24"/>
        </w:rPr>
        <w:t xml:space="preserve">The term “Perform” </w:t>
      </w:r>
      <w:r w:rsidR="007B312C">
        <w:rPr>
          <w:sz w:val="24"/>
        </w:rPr>
        <w:t xml:space="preserve">is </w:t>
      </w:r>
      <w:r w:rsidR="009606A4">
        <w:rPr>
          <w:sz w:val="24"/>
        </w:rPr>
        <w:t xml:space="preserve">defined </w:t>
      </w:r>
      <w:r w:rsidR="007B312C">
        <w:rPr>
          <w:sz w:val="24"/>
        </w:rPr>
        <w:t xml:space="preserve">in two ways: (1.) </w:t>
      </w:r>
      <w:r w:rsidR="005C5B4F">
        <w:rPr>
          <w:sz w:val="24"/>
        </w:rPr>
        <w:t>live</w:t>
      </w:r>
      <w:r w:rsidR="009606A4">
        <w:rPr>
          <w:sz w:val="24"/>
        </w:rPr>
        <w:t xml:space="preserve"> </w:t>
      </w:r>
      <w:r w:rsidR="007B312C">
        <w:rPr>
          <w:sz w:val="24"/>
        </w:rPr>
        <w:t>p</w:t>
      </w:r>
      <w:r w:rsidR="009606A4">
        <w:rPr>
          <w:sz w:val="24"/>
        </w:rPr>
        <w:t xml:space="preserve">erformances, such as </w:t>
      </w:r>
      <w:r w:rsidR="00CC7DDE" w:rsidRPr="007D45A2">
        <w:rPr>
          <w:sz w:val="24"/>
        </w:rPr>
        <w:t>act</w:t>
      </w:r>
      <w:r w:rsidR="009606A4">
        <w:rPr>
          <w:sz w:val="24"/>
        </w:rPr>
        <w:t>ing</w:t>
      </w:r>
      <w:r w:rsidR="00CC7DDE" w:rsidRPr="007D45A2">
        <w:rPr>
          <w:sz w:val="24"/>
        </w:rPr>
        <w:t xml:space="preserve"> out a theatrical play</w:t>
      </w:r>
      <w:r w:rsidR="000A7C8A" w:rsidRPr="007D45A2">
        <w:rPr>
          <w:sz w:val="24"/>
        </w:rPr>
        <w:t xml:space="preserve">, </w:t>
      </w:r>
      <w:r w:rsidR="00CC7DDE" w:rsidRPr="007D45A2">
        <w:rPr>
          <w:sz w:val="24"/>
        </w:rPr>
        <w:t>play</w:t>
      </w:r>
      <w:r w:rsidR="009606A4">
        <w:rPr>
          <w:sz w:val="24"/>
        </w:rPr>
        <w:t>ing</w:t>
      </w:r>
      <w:r w:rsidR="00CC7DDE" w:rsidRPr="007D45A2">
        <w:rPr>
          <w:sz w:val="24"/>
        </w:rPr>
        <w:t xml:space="preserve"> </w:t>
      </w:r>
      <w:r w:rsidR="007D45A2">
        <w:rPr>
          <w:sz w:val="24"/>
        </w:rPr>
        <w:t xml:space="preserve">live </w:t>
      </w:r>
      <w:r w:rsidR="00CC7DDE" w:rsidRPr="007D45A2">
        <w:rPr>
          <w:sz w:val="24"/>
        </w:rPr>
        <w:t>music</w:t>
      </w:r>
      <w:r w:rsidR="00835834">
        <w:rPr>
          <w:sz w:val="24"/>
        </w:rPr>
        <w:t xml:space="preserve"> on stage</w:t>
      </w:r>
      <w:r w:rsidR="009606A4">
        <w:rPr>
          <w:sz w:val="24"/>
        </w:rPr>
        <w:t>,</w:t>
      </w:r>
      <w:r w:rsidR="007D45A2">
        <w:rPr>
          <w:sz w:val="24"/>
        </w:rPr>
        <w:t xml:space="preserve"> </w:t>
      </w:r>
      <w:r w:rsidR="00140C8D">
        <w:rPr>
          <w:sz w:val="24"/>
        </w:rPr>
        <w:t xml:space="preserve">or singing a song </w:t>
      </w:r>
      <w:r w:rsidR="005C5B4F">
        <w:rPr>
          <w:sz w:val="24"/>
        </w:rPr>
        <w:t xml:space="preserve">while performing at </w:t>
      </w:r>
      <w:r w:rsidR="00E513BA" w:rsidRPr="007D45A2">
        <w:rPr>
          <w:sz w:val="24"/>
        </w:rPr>
        <w:t>a concert</w:t>
      </w:r>
      <w:r w:rsidR="005C5B4F">
        <w:rPr>
          <w:sz w:val="24"/>
        </w:rPr>
        <w:t xml:space="preserve">, and </w:t>
      </w:r>
      <w:r w:rsidR="007B312C">
        <w:rPr>
          <w:sz w:val="24"/>
        </w:rPr>
        <w:t xml:space="preserve">(2.) </w:t>
      </w:r>
      <w:r w:rsidR="005C5B4F">
        <w:rPr>
          <w:sz w:val="24"/>
        </w:rPr>
        <w:t>p</w:t>
      </w:r>
      <w:r w:rsidR="007B312C" w:rsidRPr="007D45A2">
        <w:rPr>
          <w:sz w:val="24"/>
        </w:rPr>
        <w:t>laying</w:t>
      </w:r>
      <w:r w:rsidR="009606A4">
        <w:rPr>
          <w:sz w:val="24"/>
        </w:rPr>
        <w:t xml:space="preserve"> a</w:t>
      </w:r>
      <w:r w:rsidR="000A7C8A" w:rsidRPr="007D45A2">
        <w:rPr>
          <w:sz w:val="24"/>
        </w:rPr>
        <w:t xml:space="preserve"> pre-recorded </w:t>
      </w:r>
      <w:r w:rsidR="009606A4">
        <w:rPr>
          <w:sz w:val="24"/>
        </w:rPr>
        <w:t xml:space="preserve">version of a live performance, such as </w:t>
      </w:r>
      <w:r w:rsidR="00E513BA" w:rsidRPr="007D45A2">
        <w:rPr>
          <w:sz w:val="24"/>
        </w:rPr>
        <w:t>a CD of music</w:t>
      </w:r>
      <w:r w:rsidR="00F7759E">
        <w:rPr>
          <w:sz w:val="24"/>
        </w:rPr>
        <w:t xml:space="preserve">, </w:t>
      </w:r>
      <w:r w:rsidR="00E513BA" w:rsidRPr="007D45A2">
        <w:rPr>
          <w:sz w:val="24"/>
        </w:rPr>
        <w:t xml:space="preserve">a DVD movie, or a digital file </w:t>
      </w:r>
      <w:r w:rsidR="004A2672">
        <w:rPr>
          <w:sz w:val="24"/>
        </w:rPr>
        <w:t xml:space="preserve">containing </w:t>
      </w:r>
      <w:r w:rsidR="00F7759E">
        <w:rPr>
          <w:sz w:val="24"/>
        </w:rPr>
        <w:t>music or movies using other technolog</w:t>
      </w:r>
      <w:r w:rsidR="000A0997">
        <w:rPr>
          <w:sz w:val="24"/>
        </w:rPr>
        <w:t>ies</w:t>
      </w:r>
      <w:r w:rsidR="00B15CF7">
        <w:rPr>
          <w:sz w:val="24"/>
        </w:rPr>
        <w:t>.</w:t>
      </w:r>
    </w:p>
    <w:p w14:paraId="202847A1" w14:textId="2542BADF" w:rsidR="00CC7DDE" w:rsidRPr="007D45A2" w:rsidRDefault="00CC7DDE" w:rsidP="008F048A">
      <w:pPr>
        <w:rPr>
          <w:sz w:val="24"/>
        </w:rPr>
      </w:pPr>
      <w:r w:rsidRPr="007D45A2">
        <w:rPr>
          <w:sz w:val="24"/>
        </w:rPr>
        <w:t xml:space="preserve">As related to </w:t>
      </w:r>
      <w:r w:rsidR="006C5CDD">
        <w:rPr>
          <w:sz w:val="24"/>
        </w:rPr>
        <w:t>a</w:t>
      </w:r>
      <w:r w:rsidRPr="007D45A2">
        <w:rPr>
          <w:sz w:val="24"/>
        </w:rPr>
        <w:t xml:space="preserve"> streaming service, </w:t>
      </w:r>
      <w:r w:rsidRPr="002244E3">
        <w:rPr>
          <w:i/>
          <w:sz w:val="24"/>
        </w:rPr>
        <w:t>perform</w:t>
      </w:r>
      <w:r w:rsidRPr="007D45A2">
        <w:rPr>
          <w:sz w:val="24"/>
        </w:rPr>
        <w:t xml:space="preserve"> means to play a pre-recorded copyrighted work</w:t>
      </w:r>
      <w:r w:rsidR="00E513BA" w:rsidRPr="007D45A2">
        <w:rPr>
          <w:sz w:val="24"/>
        </w:rPr>
        <w:t xml:space="preserve"> (</w:t>
      </w:r>
      <w:r w:rsidR="004A2672">
        <w:rPr>
          <w:sz w:val="24"/>
        </w:rPr>
        <w:t xml:space="preserve">streaming a </w:t>
      </w:r>
      <w:r w:rsidR="00E513BA" w:rsidRPr="007D45A2">
        <w:rPr>
          <w:sz w:val="24"/>
        </w:rPr>
        <w:t>digital file)</w:t>
      </w:r>
      <w:r w:rsidRPr="007D45A2">
        <w:rPr>
          <w:sz w:val="24"/>
        </w:rPr>
        <w:t xml:space="preserve">, such as </w:t>
      </w:r>
      <w:r w:rsidR="009606A4">
        <w:rPr>
          <w:sz w:val="24"/>
        </w:rPr>
        <w:t xml:space="preserve">streaming </w:t>
      </w:r>
      <w:r w:rsidR="00A21EAD" w:rsidRPr="007D45A2">
        <w:rPr>
          <w:sz w:val="24"/>
        </w:rPr>
        <w:t xml:space="preserve">a </w:t>
      </w:r>
      <w:r w:rsidRPr="007D45A2">
        <w:rPr>
          <w:sz w:val="24"/>
        </w:rPr>
        <w:t xml:space="preserve">pre-recorded TV show, movie, or other </w:t>
      </w:r>
      <w:r w:rsidR="00F7759E">
        <w:rPr>
          <w:sz w:val="24"/>
        </w:rPr>
        <w:t xml:space="preserve">content </w:t>
      </w:r>
      <w:r w:rsidR="00B15CF7">
        <w:rPr>
          <w:sz w:val="24"/>
        </w:rPr>
        <w:t>available through the service</w:t>
      </w:r>
      <w:r w:rsidRPr="007D45A2">
        <w:rPr>
          <w:sz w:val="24"/>
        </w:rPr>
        <w:t xml:space="preserve"> </w:t>
      </w:r>
      <w:r w:rsidR="009606A4">
        <w:rPr>
          <w:sz w:val="24"/>
        </w:rPr>
        <w:t xml:space="preserve">It also means the playing of a </w:t>
      </w:r>
      <w:r w:rsidR="009606A4" w:rsidRPr="007D45A2">
        <w:rPr>
          <w:sz w:val="24"/>
        </w:rPr>
        <w:t xml:space="preserve">TV show, movie, or other </w:t>
      </w:r>
      <w:r w:rsidR="009606A4">
        <w:rPr>
          <w:sz w:val="24"/>
        </w:rPr>
        <w:t xml:space="preserve">content </w:t>
      </w:r>
      <w:r w:rsidR="007B312C">
        <w:rPr>
          <w:sz w:val="24"/>
        </w:rPr>
        <w:t xml:space="preserve">a person recorded through the streaming </w:t>
      </w:r>
      <w:r w:rsidR="009606A4" w:rsidRPr="007D45A2">
        <w:rPr>
          <w:sz w:val="24"/>
        </w:rPr>
        <w:t xml:space="preserve">service </w:t>
      </w:r>
      <w:r w:rsidR="009606A4">
        <w:rPr>
          <w:sz w:val="24"/>
        </w:rPr>
        <w:t>t</w:t>
      </w:r>
      <w:r w:rsidR="007B312C">
        <w:rPr>
          <w:sz w:val="24"/>
        </w:rPr>
        <w:t>o watch a</w:t>
      </w:r>
      <w:r w:rsidR="002051EC">
        <w:rPr>
          <w:sz w:val="24"/>
        </w:rPr>
        <w:t>t</w:t>
      </w:r>
      <w:r w:rsidR="007B312C">
        <w:rPr>
          <w:sz w:val="24"/>
        </w:rPr>
        <w:t xml:space="preserve"> a later date. </w:t>
      </w:r>
      <w:r w:rsidRPr="007D45A2">
        <w:rPr>
          <w:sz w:val="24"/>
        </w:rPr>
        <w:t xml:space="preserve">So when </w:t>
      </w:r>
      <w:r w:rsidR="00A21EAD" w:rsidRPr="007D45A2">
        <w:rPr>
          <w:sz w:val="24"/>
        </w:rPr>
        <w:t xml:space="preserve">a </w:t>
      </w:r>
      <w:r w:rsidRPr="007D45A2">
        <w:rPr>
          <w:sz w:val="24"/>
        </w:rPr>
        <w:t xml:space="preserve">movie is streamed </w:t>
      </w:r>
      <w:r w:rsidR="007B312C">
        <w:rPr>
          <w:sz w:val="24"/>
        </w:rPr>
        <w:t xml:space="preserve">through a </w:t>
      </w:r>
      <w:r w:rsidRPr="007D45A2">
        <w:rPr>
          <w:sz w:val="24"/>
        </w:rPr>
        <w:t xml:space="preserve">streaming service, the user is actually </w:t>
      </w:r>
      <w:r w:rsidRPr="002244E3">
        <w:rPr>
          <w:i/>
          <w:sz w:val="24"/>
        </w:rPr>
        <w:t>performing</w:t>
      </w:r>
      <w:r w:rsidRPr="007D45A2">
        <w:rPr>
          <w:sz w:val="24"/>
        </w:rPr>
        <w:t xml:space="preserve"> the </w:t>
      </w:r>
      <w:r w:rsidR="00A21EAD" w:rsidRPr="007D45A2">
        <w:rPr>
          <w:sz w:val="24"/>
        </w:rPr>
        <w:t xml:space="preserve">movie </w:t>
      </w:r>
      <w:r w:rsidRPr="007D45A2">
        <w:rPr>
          <w:sz w:val="24"/>
        </w:rPr>
        <w:t>under copyright law</w:t>
      </w:r>
      <w:r w:rsidR="00B15CF7">
        <w:rPr>
          <w:sz w:val="24"/>
        </w:rPr>
        <w:t>.</w:t>
      </w:r>
    </w:p>
    <w:p w14:paraId="4450B61E" w14:textId="3033CA5C" w:rsidR="008F048A" w:rsidRPr="007D45A2" w:rsidRDefault="002349DE" w:rsidP="008F048A">
      <w:pPr>
        <w:rPr>
          <w:sz w:val="24"/>
        </w:rPr>
      </w:pPr>
      <w:r w:rsidRPr="007D45A2">
        <w:rPr>
          <w:sz w:val="24"/>
        </w:rPr>
        <w:t xml:space="preserve">The copyright act also </w:t>
      </w:r>
      <w:r w:rsidR="008F048A" w:rsidRPr="007D45A2">
        <w:rPr>
          <w:sz w:val="24"/>
        </w:rPr>
        <w:t>identifies two scenarios as to what const</w:t>
      </w:r>
      <w:r w:rsidR="00B15CF7">
        <w:rPr>
          <w:sz w:val="24"/>
        </w:rPr>
        <w:t xml:space="preserve">itutes a “public” performance. </w:t>
      </w:r>
      <w:r w:rsidR="008F048A" w:rsidRPr="007D45A2">
        <w:rPr>
          <w:sz w:val="24"/>
        </w:rPr>
        <w:t xml:space="preserve">The first one evaluates the location and the second one evaluates the audience, irrespective of the location. </w:t>
      </w:r>
    </w:p>
    <w:p w14:paraId="67677370" w14:textId="1623701B" w:rsidR="008F048A" w:rsidRPr="004A2672" w:rsidRDefault="00F7759E" w:rsidP="00732B54">
      <w:pPr>
        <w:numPr>
          <w:ilvl w:val="0"/>
          <w:numId w:val="2"/>
        </w:numPr>
        <w:spacing w:after="120"/>
        <w:ind w:left="648"/>
        <w:rPr>
          <w:rFonts w:ascii="Arial Narrow" w:hAnsi="Arial Narrow" w:cs="Times New Roman"/>
          <w:i/>
          <w:sz w:val="24"/>
        </w:rPr>
      </w:pPr>
      <w:r w:rsidRPr="004A2672">
        <w:rPr>
          <w:rFonts w:ascii="Arial Narrow" w:hAnsi="Arial Narrow" w:cs="Times New Roman"/>
          <w:i/>
          <w:sz w:val="24"/>
        </w:rPr>
        <w:t xml:space="preserve"> </w:t>
      </w:r>
      <w:r w:rsidR="008F048A" w:rsidRPr="004A2672">
        <w:rPr>
          <w:rFonts w:ascii="Arial Narrow" w:hAnsi="Arial Narrow" w:cs="Times New Roman"/>
          <w:i/>
          <w:sz w:val="24"/>
        </w:rPr>
        <w:t xml:space="preserve">A public performance is any performance in an area open to the public. If the location is a public area it automatically </w:t>
      </w:r>
      <w:r w:rsidR="000A0997">
        <w:rPr>
          <w:rFonts w:ascii="Arial Narrow" w:hAnsi="Arial Narrow" w:cs="Times New Roman"/>
          <w:i/>
          <w:sz w:val="24"/>
        </w:rPr>
        <w:t>classifies</w:t>
      </w:r>
      <w:r w:rsidR="008F048A" w:rsidRPr="004A2672">
        <w:rPr>
          <w:rFonts w:ascii="Arial Narrow" w:hAnsi="Arial Narrow" w:cs="Times New Roman"/>
          <w:i/>
          <w:sz w:val="24"/>
        </w:rPr>
        <w:t xml:space="preserve"> any performance being conducted </w:t>
      </w:r>
      <w:r w:rsidR="00B15CF7">
        <w:rPr>
          <w:rFonts w:ascii="Arial Narrow" w:hAnsi="Arial Narrow" w:cs="Times New Roman"/>
          <w:i/>
          <w:sz w:val="24"/>
        </w:rPr>
        <w:t xml:space="preserve">there as a public performance. </w:t>
      </w:r>
      <w:r w:rsidR="008F048A" w:rsidRPr="004A2672">
        <w:rPr>
          <w:rFonts w:ascii="Arial Narrow" w:hAnsi="Arial Narrow" w:cs="Times New Roman"/>
          <w:i/>
          <w:sz w:val="24"/>
        </w:rPr>
        <w:t xml:space="preserve">Whether or not a fee is charged to view a performance </w:t>
      </w:r>
      <w:r w:rsidR="000A0997">
        <w:rPr>
          <w:rFonts w:ascii="Arial Narrow" w:hAnsi="Arial Narrow" w:cs="Times New Roman"/>
          <w:i/>
          <w:sz w:val="24"/>
        </w:rPr>
        <w:t xml:space="preserve">or how many people attend </w:t>
      </w:r>
      <w:r w:rsidR="008F048A" w:rsidRPr="004A2672">
        <w:rPr>
          <w:rFonts w:ascii="Arial Narrow" w:hAnsi="Arial Narrow" w:cs="Times New Roman"/>
          <w:i/>
          <w:sz w:val="24"/>
        </w:rPr>
        <w:t>is irrelevant when the event t</w:t>
      </w:r>
      <w:r w:rsidR="00B15CF7">
        <w:rPr>
          <w:rFonts w:ascii="Arial Narrow" w:hAnsi="Arial Narrow" w:cs="Times New Roman"/>
          <w:i/>
          <w:sz w:val="24"/>
        </w:rPr>
        <w:t>akes place in a public forum.</w:t>
      </w:r>
    </w:p>
    <w:p w14:paraId="06C48807" w14:textId="06DC42C6" w:rsidR="008950A2" w:rsidRPr="004A2672" w:rsidRDefault="008F048A" w:rsidP="00732B54">
      <w:pPr>
        <w:numPr>
          <w:ilvl w:val="0"/>
          <w:numId w:val="2"/>
        </w:numPr>
        <w:spacing w:after="120"/>
        <w:ind w:left="648"/>
        <w:rPr>
          <w:rFonts w:ascii="Arial Narrow" w:hAnsi="Arial Narrow" w:cs="Arial"/>
          <w:sz w:val="24"/>
        </w:rPr>
      </w:pPr>
      <w:r w:rsidRPr="004A2672">
        <w:rPr>
          <w:rFonts w:ascii="Arial Narrow" w:hAnsi="Arial Narrow" w:cs="Times New Roman"/>
          <w:i/>
          <w:sz w:val="24"/>
        </w:rPr>
        <w:t>A public performance is also defined as a performance in any place where a substantial number of pe</w:t>
      </w:r>
      <w:r w:rsidR="005A73AD" w:rsidRPr="004A2672">
        <w:rPr>
          <w:rFonts w:ascii="Arial Narrow" w:hAnsi="Arial Narrow" w:cs="Times New Roman"/>
          <w:i/>
          <w:sz w:val="24"/>
        </w:rPr>
        <w:t>ople</w:t>
      </w:r>
      <w:r w:rsidRPr="004A2672">
        <w:rPr>
          <w:rFonts w:ascii="Arial Narrow" w:hAnsi="Arial Narrow" w:cs="Times New Roman"/>
          <w:i/>
          <w:sz w:val="24"/>
        </w:rPr>
        <w:t xml:space="preserve"> outside the normal circle of family </w:t>
      </w:r>
      <w:r w:rsidR="005A73AD" w:rsidRPr="004A2672">
        <w:rPr>
          <w:rFonts w:ascii="Arial Narrow" w:hAnsi="Arial Narrow" w:cs="Times New Roman"/>
          <w:i/>
          <w:sz w:val="24"/>
        </w:rPr>
        <w:t xml:space="preserve">members </w:t>
      </w:r>
      <w:r w:rsidR="000A0997">
        <w:rPr>
          <w:rFonts w:ascii="Arial Narrow" w:hAnsi="Arial Narrow" w:cs="Times New Roman"/>
          <w:i/>
          <w:sz w:val="24"/>
        </w:rPr>
        <w:t>and</w:t>
      </w:r>
      <w:r w:rsidRPr="004A2672">
        <w:rPr>
          <w:rFonts w:ascii="Arial Narrow" w:hAnsi="Arial Narrow" w:cs="Times New Roman"/>
          <w:i/>
          <w:sz w:val="24"/>
        </w:rPr>
        <w:t xml:space="preserve"> social acquaintances </w:t>
      </w:r>
      <w:r w:rsidR="005A73AD" w:rsidRPr="004A2672">
        <w:rPr>
          <w:rFonts w:ascii="Arial Narrow" w:hAnsi="Arial Narrow" w:cs="Times New Roman"/>
          <w:i/>
          <w:sz w:val="24"/>
        </w:rPr>
        <w:t>are</w:t>
      </w:r>
      <w:r w:rsidR="00B15CF7">
        <w:rPr>
          <w:rFonts w:ascii="Arial Narrow" w:hAnsi="Arial Narrow" w:cs="Times New Roman"/>
          <w:i/>
          <w:sz w:val="24"/>
        </w:rPr>
        <w:t xml:space="preserve"> gathered. </w:t>
      </w:r>
      <w:r w:rsidRPr="004A2672">
        <w:rPr>
          <w:rFonts w:ascii="Arial Narrow" w:hAnsi="Arial Narrow" w:cs="Times New Roman"/>
          <w:i/>
          <w:sz w:val="24"/>
        </w:rPr>
        <w:t xml:space="preserve">The event is usually not open to the public, even though it </w:t>
      </w:r>
      <w:r w:rsidR="00732B54" w:rsidRPr="004A2672">
        <w:rPr>
          <w:rFonts w:ascii="Arial Narrow" w:hAnsi="Arial Narrow" w:cs="Times New Roman"/>
          <w:i/>
          <w:sz w:val="24"/>
        </w:rPr>
        <w:t xml:space="preserve">could </w:t>
      </w:r>
      <w:r w:rsidRPr="004A2672">
        <w:rPr>
          <w:rFonts w:ascii="Arial Narrow" w:hAnsi="Arial Narrow" w:cs="Times New Roman"/>
          <w:i/>
          <w:sz w:val="24"/>
        </w:rPr>
        <w:t>occur in a public area</w:t>
      </w:r>
      <w:r w:rsidR="00732B54" w:rsidRPr="004A2672">
        <w:rPr>
          <w:rFonts w:ascii="Arial Narrow" w:hAnsi="Arial Narrow" w:cs="Times New Roman"/>
          <w:i/>
          <w:sz w:val="24"/>
        </w:rPr>
        <w:t xml:space="preserve"> that has be reserved, such as a classroom for enrolled students </w:t>
      </w:r>
      <w:r w:rsidR="006F1A24" w:rsidRPr="004A2672">
        <w:rPr>
          <w:rFonts w:ascii="Arial Narrow" w:hAnsi="Arial Narrow" w:cs="Times New Roman"/>
          <w:i/>
          <w:sz w:val="24"/>
        </w:rPr>
        <w:t>in</w:t>
      </w:r>
      <w:r w:rsidR="00732B54" w:rsidRPr="004A2672">
        <w:rPr>
          <w:rFonts w:ascii="Arial Narrow" w:hAnsi="Arial Narrow" w:cs="Times New Roman"/>
          <w:i/>
          <w:sz w:val="24"/>
        </w:rPr>
        <w:t xml:space="preserve"> a course</w:t>
      </w:r>
      <w:r w:rsidRPr="004A2672">
        <w:rPr>
          <w:rFonts w:ascii="Arial Narrow" w:hAnsi="Arial Narrow" w:cs="Times New Roman"/>
          <w:i/>
          <w:sz w:val="24"/>
        </w:rPr>
        <w:t>. In these situations, the composition of the audience is evaluated.</w:t>
      </w:r>
    </w:p>
    <w:p w14:paraId="3CA31D14" w14:textId="0C187F83" w:rsidR="002349DE" w:rsidRPr="007D45A2" w:rsidRDefault="002349DE" w:rsidP="00D17E65">
      <w:pPr>
        <w:rPr>
          <w:sz w:val="24"/>
        </w:rPr>
      </w:pPr>
      <w:r w:rsidRPr="007D45A2">
        <w:rPr>
          <w:sz w:val="24"/>
        </w:rPr>
        <w:t>The classroom lik</w:t>
      </w:r>
      <w:r w:rsidR="00BB74CB">
        <w:rPr>
          <w:sz w:val="24"/>
        </w:rPr>
        <w:t xml:space="preserve">ely falls into both scenarios. </w:t>
      </w:r>
      <w:r w:rsidRPr="007D45A2">
        <w:rPr>
          <w:sz w:val="24"/>
        </w:rPr>
        <w:t>Since anyone can enroll in a course</w:t>
      </w:r>
      <w:r w:rsidR="00BA535A">
        <w:rPr>
          <w:sz w:val="24"/>
        </w:rPr>
        <w:t xml:space="preserve"> at our public institutions</w:t>
      </w:r>
      <w:r w:rsidRPr="007D45A2">
        <w:rPr>
          <w:sz w:val="24"/>
        </w:rPr>
        <w:t xml:space="preserve">, a course could be considered </w:t>
      </w:r>
      <w:r w:rsidRPr="007D45A2">
        <w:rPr>
          <w:i/>
          <w:sz w:val="24"/>
        </w:rPr>
        <w:t xml:space="preserve">open to the public. </w:t>
      </w:r>
      <w:r w:rsidRPr="007D45A2">
        <w:rPr>
          <w:sz w:val="24"/>
        </w:rPr>
        <w:t>Even if certain prerequisite courses are considered along with the physical limitations that some classrooms present</w:t>
      </w:r>
      <w:r w:rsidR="007B6800">
        <w:rPr>
          <w:sz w:val="24"/>
        </w:rPr>
        <w:t xml:space="preserve"> on student caps</w:t>
      </w:r>
      <w:r w:rsidR="00A21EAD" w:rsidRPr="007D45A2">
        <w:rPr>
          <w:sz w:val="24"/>
        </w:rPr>
        <w:t>, a</w:t>
      </w:r>
      <w:r w:rsidR="004A2672">
        <w:rPr>
          <w:sz w:val="24"/>
        </w:rPr>
        <w:t xml:space="preserve"> reasonable </w:t>
      </w:r>
      <w:r w:rsidR="00A21EAD" w:rsidRPr="007D45A2">
        <w:rPr>
          <w:sz w:val="24"/>
        </w:rPr>
        <w:t xml:space="preserve">argument could be made that </w:t>
      </w:r>
      <w:r w:rsidR="00E513BA" w:rsidRPr="007D45A2">
        <w:rPr>
          <w:sz w:val="24"/>
        </w:rPr>
        <w:t xml:space="preserve">the classroom </w:t>
      </w:r>
      <w:r w:rsidR="00A21EAD" w:rsidRPr="007D45A2">
        <w:rPr>
          <w:sz w:val="24"/>
        </w:rPr>
        <w:t xml:space="preserve">is a public location at </w:t>
      </w:r>
      <w:r w:rsidR="00DB60E8">
        <w:rPr>
          <w:sz w:val="24"/>
        </w:rPr>
        <w:t xml:space="preserve">the colleges and universities across </w:t>
      </w:r>
      <w:r w:rsidR="00A21EAD" w:rsidRPr="007D45A2">
        <w:rPr>
          <w:sz w:val="24"/>
        </w:rPr>
        <w:t>M</w:t>
      </w:r>
      <w:r w:rsidR="001018EC">
        <w:rPr>
          <w:sz w:val="24"/>
        </w:rPr>
        <w:t>innesota State</w:t>
      </w:r>
      <w:r w:rsidR="00A21EAD" w:rsidRPr="007D45A2">
        <w:rPr>
          <w:sz w:val="24"/>
        </w:rPr>
        <w:t>.</w:t>
      </w:r>
      <w:r w:rsidRPr="007D45A2">
        <w:rPr>
          <w:sz w:val="24"/>
        </w:rPr>
        <w:t xml:space="preserve"> If for some reason the classroom is not considered a public area, then we would look at the </w:t>
      </w:r>
      <w:r w:rsidR="00A21EAD" w:rsidRPr="007D45A2">
        <w:rPr>
          <w:sz w:val="24"/>
        </w:rPr>
        <w:t xml:space="preserve">audience which is comprised of </w:t>
      </w:r>
      <w:r w:rsidRPr="007D45A2">
        <w:rPr>
          <w:sz w:val="24"/>
        </w:rPr>
        <w:t>students</w:t>
      </w:r>
      <w:r w:rsidR="007B312C">
        <w:rPr>
          <w:sz w:val="24"/>
        </w:rPr>
        <w:t xml:space="preserve"> and an instructor</w:t>
      </w:r>
      <w:r w:rsidR="00A21EAD" w:rsidRPr="007D45A2">
        <w:rPr>
          <w:sz w:val="24"/>
        </w:rPr>
        <w:t>.</w:t>
      </w:r>
      <w:r w:rsidRPr="007D45A2">
        <w:rPr>
          <w:sz w:val="24"/>
        </w:rPr>
        <w:t xml:space="preserve"> It is highly unlikely that all the students </w:t>
      </w:r>
      <w:r w:rsidR="007B312C">
        <w:rPr>
          <w:sz w:val="24"/>
        </w:rPr>
        <w:t xml:space="preserve">and the instructor </w:t>
      </w:r>
      <w:r w:rsidRPr="007D45A2">
        <w:rPr>
          <w:sz w:val="24"/>
        </w:rPr>
        <w:t xml:space="preserve">in any given course would </w:t>
      </w:r>
      <w:r w:rsidR="000A0997">
        <w:rPr>
          <w:sz w:val="24"/>
        </w:rPr>
        <w:t xml:space="preserve">all </w:t>
      </w:r>
      <w:r w:rsidRPr="007D45A2">
        <w:rPr>
          <w:sz w:val="24"/>
        </w:rPr>
        <w:t>b</w:t>
      </w:r>
      <w:r w:rsidR="00BA535A">
        <w:rPr>
          <w:sz w:val="24"/>
        </w:rPr>
        <w:t xml:space="preserve">e family members </w:t>
      </w:r>
      <w:r w:rsidR="000A0997">
        <w:rPr>
          <w:sz w:val="24"/>
        </w:rPr>
        <w:t>and/or</w:t>
      </w:r>
      <w:r w:rsidR="00BA535A">
        <w:rPr>
          <w:sz w:val="24"/>
        </w:rPr>
        <w:t xml:space="preserve"> friends</w:t>
      </w:r>
      <w:r w:rsidRPr="007D45A2">
        <w:rPr>
          <w:sz w:val="24"/>
        </w:rPr>
        <w:t xml:space="preserve">. Therefore, the classroom </w:t>
      </w:r>
      <w:r w:rsidR="00BA535A">
        <w:rPr>
          <w:sz w:val="24"/>
        </w:rPr>
        <w:t>is</w:t>
      </w:r>
      <w:r w:rsidR="00A21EAD" w:rsidRPr="007D45A2">
        <w:rPr>
          <w:sz w:val="24"/>
        </w:rPr>
        <w:t xml:space="preserve"> considered a public location for the purpose of understanding the </w:t>
      </w:r>
      <w:r w:rsidR="006F1A24">
        <w:rPr>
          <w:sz w:val="24"/>
        </w:rPr>
        <w:t>Terms of Use</w:t>
      </w:r>
      <w:r w:rsidR="00E513BA" w:rsidRPr="007D45A2">
        <w:rPr>
          <w:sz w:val="24"/>
        </w:rPr>
        <w:t xml:space="preserve"> </w:t>
      </w:r>
      <w:r w:rsidR="001018EC">
        <w:rPr>
          <w:sz w:val="24"/>
        </w:rPr>
        <w:t xml:space="preserve">entered into for the </w:t>
      </w:r>
      <w:r w:rsidR="00B15CF7">
        <w:rPr>
          <w:sz w:val="24"/>
        </w:rPr>
        <w:t>streaming service.</w:t>
      </w:r>
    </w:p>
    <w:p w14:paraId="360F6501" w14:textId="77777777" w:rsidR="007B6800" w:rsidRDefault="007B6800" w:rsidP="00D17E65">
      <w:pPr>
        <w:rPr>
          <w:sz w:val="24"/>
        </w:rPr>
      </w:pPr>
    </w:p>
    <w:p w14:paraId="589F6C5E" w14:textId="6778FF97" w:rsidR="0022420D" w:rsidRDefault="004A2672" w:rsidP="00D17E65">
      <w:pPr>
        <w:rPr>
          <w:sz w:val="24"/>
        </w:rPr>
      </w:pPr>
      <w:r>
        <w:rPr>
          <w:sz w:val="24"/>
        </w:rPr>
        <w:lastRenderedPageBreak/>
        <w:t xml:space="preserve">The “personal use” rights granted through the </w:t>
      </w:r>
      <w:r w:rsidR="00DB60E8">
        <w:rPr>
          <w:sz w:val="24"/>
        </w:rPr>
        <w:t xml:space="preserve">streaming service’s </w:t>
      </w:r>
      <w:r>
        <w:rPr>
          <w:sz w:val="24"/>
        </w:rPr>
        <w:t>Term</w:t>
      </w:r>
      <w:r w:rsidR="00BB74CB">
        <w:rPr>
          <w:sz w:val="24"/>
        </w:rPr>
        <w:t>s</w:t>
      </w:r>
      <w:r>
        <w:rPr>
          <w:sz w:val="24"/>
        </w:rPr>
        <w:t xml:space="preserve"> of Use allow a person to </w:t>
      </w:r>
      <w:r w:rsidR="008F048A" w:rsidRPr="007D45A2">
        <w:rPr>
          <w:sz w:val="24"/>
        </w:rPr>
        <w:t xml:space="preserve">stream movies into a setting for </w:t>
      </w:r>
      <w:r w:rsidR="0092194C">
        <w:rPr>
          <w:sz w:val="24"/>
        </w:rPr>
        <w:t>themselves</w:t>
      </w:r>
      <w:r w:rsidR="00BA535A">
        <w:rPr>
          <w:sz w:val="24"/>
        </w:rPr>
        <w:t xml:space="preserve">, </w:t>
      </w:r>
      <w:r w:rsidR="00F7759E">
        <w:rPr>
          <w:sz w:val="24"/>
        </w:rPr>
        <w:t xml:space="preserve">their </w:t>
      </w:r>
      <w:r w:rsidR="008F048A" w:rsidRPr="007D45A2">
        <w:rPr>
          <w:sz w:val="24"/>
        </w:rPr>
        <w:t>family</w:t>
      </w:r>
      <w:r w:rsidR="00BA535A">
        <w:rPr>
          <w:sz w:val="24"/>
        </w:rPr>
        <w:t xml:space="preserve">, </w:t>
      </w:r>
      <w:r w:rsidR="008F048A" w:rsidRPr="007D45A2">
        <w:rPr>
          <w:sz w:val="24"/>
        </w:rPr>
        <w:t xml:space="preserve">and </w:t>
      </w:r>
      <w:r w:rsidR="00BA535A">
        <w:rPr>
          <w:sz w:val="24"/>
        </w:rPr>
        <w:t xml:space="preserve">their </w:t>
      </w:r>
      <w:r w:rsidR="008F048A" w:rsidRPr="007D45A2">
        <w:rPr>
          <w:sz w:val="24"/>
        </w:rPr>
        <w:t xml:space="preserve">friends to </w:t>
      </w:r>
      <w:r w:rsidR="00732B54" w:rsidRPr="007D45A2">
        <w:rPr>
          <w:sz w:val="24"/>
        </w:rPr>
        <w:t>view</w:t>
      </w:r>
      <w:r w:rsidR="00DA5FC7" w:rsidRPr="007D45A2">
        <w:rPr>
          <w:sz w:val="24"/>
        </w:rPr>
        <w:t xml:space="preserve">, or </w:t>
      </w:r>
      <w:r w:rsidR="00BA535A">
        <w:rPr>
          <w:sz w:val="24"/>
        </w:rPr>
        <w:t xml:space="preserve">onto </w:t>
      </w:r>
      <w:r w:rsidR="00DA5FC7" w:rsidRPr="007D45A2">
        <w:rPr>
          <w:sz w:val="24"/>
        </w:rPr>
        <w:t xml:space="preserve">a personal electronic device that limits </w:t>
      </w:r>
      <w:r w:rsidR="00E513BA" w:rsidRPr="007D45A2">
        <w:rPr>
          <w:sz w:val="24"/>
        </w:rPr>
        <w:t xml:space="preserve">the </w:t>
      </w:r>
      <w:r w:rsidR="00DA5FC7" w:rsidRPr="007D45A2">
        <w:rPr>
          <w:sz w:val="24"/>
        </w:rPr>
        <w:t xml:space="preserve">viewing </w:t>
      </w:r>
      <w:r w:rsidR="00E513BA" w:rsidRPr="007D45A2">
        <w:rPr>
          <w:sz w:val="24"/>
        </w:rPr>
        <w:t xml:space="preserve">of </w:t>
      </w:r>
      <w:r w:rsidR="00DA5FC7" w:rsidRPr="007D45A2">
        <w:rPr>
          <w:sz w:val="24"/>
        </w:rPr>
        <w:t>the movie, such as laptop</w:t>
      </w:r>
      <w:r w:rsidR="006F1A24">
        <w:rPr>
          <w:sz w:val="24"/>
        </w:rPr>
        <w:t>, smart phone,</w:t>
      </w:r>
      <w:r w:rsidR="00DA5FC7" w:rsidRPr="007D45A2">
        <w:rPr>
          <w:sz w:val="24"/>
        </w:rPr>
        <w:t xml:space="preserve"> iPad</w:t>
      </w:r>
      <w:r w:rsidR="006F1A24">
        <w:rPr>
          <w:sz w:val="24"/>
        </w:rPr>
        <w:t>, etc.</w:t>
      </w:r>
      <w:r w:rsidR="008F048A" w:rsidRPr="007D45A2">
        <w:rPr>
          <w:sz w:val="24"/>
        </w:rPr>
        <w:t xml:space="preserve"> </w:t>
      </w:r>
      <w:r w:rsidR="00BB74CB">
        <w:rPr>
          <w:sz w:val="24"/>
        </w:rPr>
        <w:t xml:space="preserve">The Terms of Use authorize access to a movie and not the retransmission of it. </w:t>
      </w:r>
      <w:r w:rsidR="00FC5E14" w:rsidRPr="007D45A2">
        <w:rPr>
          <w:sz w:val="24"/>
        </w:rPr>
        <w:t>The</w:t>
      </w:r>
      <w:r w:rsidR="00DC3238" w:rsidRPr="007D45A2">
        <w:rPr>
          <w:sz w:val="24"/>
        </w:rPr>
        <w:t xml:space="preserve"> </w:t>
      </w:r>
      <w:r w:rsidR="00FC5E14" w:rsidRPr="007D45A2">
        <w:rPr>
          <w:sz w:val="24"/>
        </w:rPr>
        <w:t xml:space="preserve">language in the </w:t>
      </w:r>
      <w:r w:rsidR="006F1A24">
        <w:rPr>
          <w:sz w:val="24"/>
        </w:rPr>
        <w:t>Terms of Use</w:t>
      </w:r>
      <w:r w:rsidR="00DC3238" w:rsidRPr="007D45A2">
        <w:rPr>
          <w:sz w:val="24"/>
        </w:rPr>
        <w:t xml:space="preserve"> </w:t>
      </w:r>
      <w:r w:rsidR="007D45A2" w:rsidRPr="007D45A2">
        <w:rPr>
          <w:sz w:val="24"/>
        </w:rPr>
        <w:t xml:space="preserve">should be </w:t>
      </w:r>
      <w:r w:rsidR="00FC5E14" w:rsidRPr="007D45A2">
        <w:rPr>
          <w:sz w:val="24"/>
        </w:rPr>
        <w:t xml:space="preserve">carefully reviewed to </w:t>
      </w:r>
      <w:r w:rsidR="00BA535A">
        <w:rPr>
          <w:sz w:val="24"/>
        </w:rPr>
        <w:t xml:space="preserve">determine if the account holder has </w:t>
      </w:r>
      <w:r w:rsidR="006F1A24">
        <w:rPr>
          <w:sz w:val="24"/>
        </w:rPr>
        <w:t>“personal use rights</w:t>
      </w:r>
      <w:r w:rsidR="00DB60E8">
        <w:rPr>
          <w:sz w:val="24"/>
        </w:rPr>
        <w:t>”</w:t>
      </w:r>
      <w:r w:rsidR="00BA535A">
        <w:rPr>
          <w:sz w:val="24"/>
        </w:rPr>
        <w:t xml:space="preserve"> or something else</w:t>
      </w:r>
      <w:r w:rsidR="00B15CF7">
        <w:rPr>
          <w:sz w:val="24"/>
        </w:rPr>
        <w:t>.</w:t>
      </w:r>
    </w:p>
    <w:p w14:paraId="770D45C2" w14:textId="6D6C2AA4" w:rsidR="008F048A" w:rsidRDefault="006F1A24" w:rsidP="00D17E65">
      <w:pPr>
        <w:rPr>
          <w:sz w:val="24"/>
        </w:rPr>
      </w:pPr>
      <w:r>
        <w:rPr>
          <w:sz w:val="24"/>
        </w:rPr>
        <w:t>Some streaming service</w:t>
      </w:r>
      <w:r w:rsidR="00A371F0">
        <w:rPr>
          <w:sz w:val="24"/>
        </w:rPr>
        <w:t xml:space="preserve">s such as Netflix </w:t>
      </w:r>
      <w:r>
        <w:rPr>
          <w:sz w:val="24"/>
        </w:rPr>
        <w:t xml:space="preserve">offer </w:t>
      </w:r>
      <w:r w:rsidR="00A371F0">
        <w:rPr>
          <w:sz w:val="24"/>
        </w:rPr>
        <w:t>several</w:t>
      </w:r>
      <w:r>
        <w:rPr>
          <w:sz w:val="24"/>
        </w:rPr>
        <w:t xml:space="preserve"> </w:t>
      </w:r>
      <w:r w:rsidRPr="00A371F0">
        <w:rPr>
          <w:sz w:val="24"/>
        </w:rPr>
        <w:t>films</w:t>
      </w:r>
      <w:r>
        <w:rPr>
          <w:sz w:val="24"/>
        </w:rPr>
        <w:t xml:space="preserve"> with </w:t>
      </w:r>
      <w:r w:rsidR="000A7C8A" w:rsidRPr="007D45A2">
        <w:rPr>
          <w:sz w:val="24"/>
        </w:rPr>
        <w:t xml:space="preserve">educational </w:t>
      </w:r>
      <w:r w:rsidR="005A73AD" w:rsidRPr="007D45A2">
        <w:rPr>
          <w:sz w:val="24"/>
        </w:rPr>
        <w:t>performance</w:t>
      </w:r>
      <w:r>
        <w:rPr>
          <w:sz w:val="24"/>
        </w:rPr>
        <w:t xml:space="preserve"> right</w:t>
      </w:r>
      <w:r w:rsidR="005A73AD" w:rsidRPr="007D45A2">
        <w:rPr>
          <w:sz w:val="24"/>
        </w:rPr>
        <w:t xml:space="preserve">s </w:t>
      </w:r>
      <w:r>
        <w:rPr>
          <w:sz w:val="24"/>
        </w:rPr>
        <w:t>attached to them</w:t>
      </w:r>
      <w:r w:rsidR="00714275">
        <w:rPr>
          <w:sz w:val="24"/>
        </w:rPr>
        <w:t>.</w:t>
      </w:r>
      <w:r w:rsidR="00BA535A">
        <w:rPr>
          <w:sz w:val="24"/>
        </w:rPr>
        <w:t xml:space="preserve"> An example is the film </w:t>
      </w:r>
      <w:hyperlink r:id="rId7" w:history="1">
        <w:r w:rsidR="00BA535A" w:rsidRPr="00BA535A">
          <w:rPr>
            <w:rStyle w:val="Hyperlink"/>
            <w:sz w:val="24"/>
          </w:rPr>
          <w:t>13</w:t>
        </w:r>
        <w:r w:rsidR="00BA535A" w:rsidRPr="00BA535A">
          <w:rPr>
            <w:rStyle w:val="Hyperlink"/>
            <w:sz w:val="24"/>
            <w:vertAlign w:val="superscript"/>
          </w:rPr>
          <w:t>th</w:t>
        </w:r>
      </w:hyperlink>
      <w:r w:rsidR="00BA535A">
        <w:rPr>
          <w:sz w:val="24"/>
        </w:rPr>
        <w:t xml:space="preserve"> which is about </w:t>
      </w:r>
      <w:r w:rsidR="00BA535A" w:rsidRPr="00BA535A">
        <w:rPr>
          <w:sz w:val="24"/>
        </w:rPr>
        <w:t>the criminalization of African Americans and the U.S. prison boom</w:t>
      </w:r>
      <w:r w:rsidR="00BA535A">
        <w:rPr>
          <w:sz w:val="24"/>
        </w:rPr>
        <w:t>.</w:t>
      </w:r>
      <w:r w:rsidR="00714275">
        <w:rPr>
          <w:sz w:val="24"/>
        </w:rPr>
        <w:t xml:space="preserve"> Instructors may</w:t>
      </w:r>
      <w:r w:rsidR="003D4B26">
        <w:rPr>
          <w:sz w:val="24"/>
        </w:rPr>
        <w:t xml:space="preserve"> stream movies</w:t>
      </w:r>
      <w:r w:rsidR="003D4B26" w:rsidRPr="003D4B26">
        <w:rPr>
          <w:sz w:val="24"/>
        </w:rPr>
        <w:t xml:space="preserve"> </w:t>
      </w:r>
      <w:r w:rsidR="003D4B26">
        <w:rPr>
          <w:sz w:val="24"/>
        </w:rPr>
        <w:t xml:space="preserve">with </w:t>
      </w:r>
      <w:r w:rsidR="003D4B26" w:rsidRPr="007D45A2">
        <w:rPr>
          <w:sz w:val="24"/>
        </w:rPr>
        <w:t>educational performance</w:t>
      </w:r>
      <w:r w:rsidR="003D4B26">
        <w:rPr>
          <w:sz w:val="24"/>
        </w:rPr>
        <w:t xml:space="preserve"> right</w:t>
      </w:r>
      <w:r w:rsidR="003D4B26" w:rsidRPr="007D45A2">
        <w:rPr>
          <w:sz w:val="24"/>
        </w:rPr>
        <w:t>s</w:t>
      </w:r>
      <w:r w:rsidR="003D4B26">
        <w:rPr>
          <w:sz w:val="24"/>
        </w:rPr>
        <w:t xml:space="preserve"> </w:t>
      </w:r>
      <w:r w:rsidR="003D4B26">
        <w:rPr>
          <w:sz w:val="24"/>
        </w:rPr>
        <w:t xml:space="preserve">into the classroom </w:t>
      </w:r>
      <w:r w:rsidR="003D4B26">
        <w:rPr>
          <w:sz w:val="24"/>
        </w:rPr>
        <w:t xml:space="preserve">through a </w:t>
      </w:r>
      <w:r w:rsidR="003D4B26">
        <w:rPr>
          <w:sz w:val="24"/>
        </w:rPr>
        <w:t>streaming service since the</w:t>
      </w:r>
      <w:r w:rsidR="003D4B26">
        <w:rPr>
          <w:sz w:val="24"/>
        </w:rPr>
        <w:t xml:space="preserve"> activity does</w:t>
      </w:r>
      <w:r w:rsidR="003D4B26">
        <w:rPr>
          <w:sz w:val="24"/>
        </w:rPr>
        <w:t xml:space="preserve"> not violate the Terms of Use</w:t>
      </w:r>
      <w:r w:rsidR="003D4B26">
        <w:rPr>
          <w:sz w:val="24"/>
        </w:rPr>
        <w:t>.</w:t>
      </w:r>
      <w:r w:rsidR="00714275">
        <w:rPr>
          <w:sz w:val="24"/>
        </w:rPr>
        <w:t xml:space="preserve"> </w:t>
      </w:r>
      <w:r w:rsidR="007D45A2" w:rsidRPr="007D45A2">
        <w:rPr>
          <w:sz w:val="24"/>
        </w:rPr>
        <w:t xml:space="preserve">If the </w:t>
      </w:r>
      <w:r w:rsidR="003B4E1D">
        <w:rPr>
          <w:sz w:val="24"/>
        </w:rPr>
        <w:t xml:space="preserve">language in the </w:t>
      </w:r>
      <w:r w:rsidR="00714275">
        <w:rPr>
          <w:sz w:val="24"/>
        </w:rPr>
        <w:t>Terms of Use</w:t>
      </w:r>
      <w:r w:rsidR="00714275" w:rsidRPr="007D45A2">
        <w:rPr>
          <w:sz w:val="24"/>
        </w:rPr>
        <w:t xml:space="preserve"> </w:t>
      </w:r>
      <w:r w:rsidR="007D45A2" w:rsidRPr="007D45A2">
        <w:rPr>
          <w:sz w:val="24"/>
        </w:rPr>
        <w:t xml:space="preserve">is unclear, </w:t>
      </w:r>
      <w:r w:rsidR="003B4E1D">
        <w:rPr>
          <w:sz w:val="24"/>
        </w:rPr>
        <w:t>ask the</w:t>
      </w:r>
      <w:r w:rsidR="007D45A2" w:rsidRPr="007D45A2">
        <w:rPr>
          <w:sz w:val="24"/>
        </w:rPr>
        <w:t xml:space="preserve"> System Director for </w:t>
      </w:r>
      <w:r w:rsidR="001018EC">
        <w:rPr>
          <w:sz w:val="24"/>
        </w:rPr>
        <w:t xml:space="preserve">Intellectual Property </w:t>
      </w:r>
      <w:r w:rsidR="00612D48">
        <w:rPr>
          <w:sz w:val="24"/>
        </w:rPr>
        <w:t>for assistance</w:t>
      </w:r>
      <w:r w:rsidR="007D45A2" w:rsidRPr="007D45A2">
        <w:rPr>
          <w:sz w:val="24"/>
        </w:rPr>
        <w:t>.</w:t>
      </w:r>
      <w:r w:rsidR="003D4B26">
        <w:rPr>
          <w:sz w:val="24"/>
        </w:rPr>
        <w:t xml:space="preserve"> </w:t>
      </w:r>
    </w:p>
    <w:p w14:paraId="533A2E18" w14:textId="11DC7FA3" w:rsidR="00A75EF2" w:rsidRDefault="00A75EF2" w:rsidP="00D17E65">
      <w:pPr>
        <w:rPr>
          <w:sz w:val="24"/>
        </w:rPr>
      </w:pPr>
      <w:r w:rsidRPr="00A75EF2">
        <w:rPr>
          <w:sz w:val="24"/>
        </w:rPr>
        <w:t xml:space="preserve">Keep in mind that when you stream </w:t>
      </w:r>
      <w:r>
        <w:rPr>
          <w:sz w:val="24"/>
        </w:rPr>
        <w:t xml:space="preserve">movies, the streaming service provider </w:t>
      </w:r>
      <w:r w:rsidRPr="00A75EF2">
        <w:rPr>
          <w:sz w:val="24"/>
        </w:rPr>
        <w:t xml:space="preserve">can identify </w:t>
      </w:r>
      <w:r w:rsidR="003D4B26">
        <w:rPr>
          <w:sz w:val="24"/>
        </w:rPr>
        <w:t xml:space="preserve">the instructor </w:t>
      </w:r>
      <w:r w:rsidRPr="00A75EF2">
        <w:rPr>
          <w:sz w:val="24"/>
        </w:rPr>
        <w:t xml:space="preserve">by </w:t>
      </w:r>
      <w:r w:rsidR="003D4B26">
        <w:rPr>
          <w:sz w:val="24"/>
        </w:rPr>
        <w:t>their</w:t>
      </w:r>
      <w:r w:rsidRPr="00A75EF2">
        <w:rPr>
          <w:sz w:val="24"/>
        </w:rPr>
        <w:t xml:space="preserve"> personal account </w:t>
      </w:r>
      <w:r w:rsidR="003B4E1D">
        <w:rPr>
          <w:sz w:val="24"/>
        </w:rPr>
        <w:t xml:space="preserve">information </w:t>
      </w:r>
      <w:r w:rsidRPr="00A75EF2">
        <w:rPr>
          <w:sz w:val="24"/>
        </w:rPr>
        <w:t xml:space="preserve">and </w:t>
      </w:r>
      <w:r w:rsidR="003D4B26">
        <w:rPr>
          <w:sz w:val="24"/>
        </w:rPr>
        <w:t>their</w:t>
      </w:r>
      <w:r w:rsidRPr="00A75EF2">
        <w:rPr>
          <w:sz w:val="24"/>
        </w:rPr>
        <w:t xml:space="preserve"> employer by </w:t>
      </w:r>
      <w:r w:rsidR="0092194C">
        <w:rPr>
          <w:sz w:val="24"/>
        </w:rPr>
        <w:t>the</w:t>
      </w:r>
      <w:r w:rsidRPr="00A75EF2">
        <w:rPr>
          <w:sz w:val="24"/>
        </w:rPr>
        <w:t xml:space="preserve"> IP address. While </w:t>
      </w:r>
      <w:r>
        <w:rPr>
          <w:sz w:val="24"/>
        </w:rPr>
        <w:t>there is no history of streaming service providers suing</w:t>
      </w:r>
      <w:r w:rsidRPr="00A75EF2">
        <w:rPr>
          <w:sz w:val="24"/>
        </w:rPr>
        <w:t xml:space="preserve"> </w:t>
      </w:r>
      <w:r>
        <w:rPr>
          <w:sz w:val="24"/>
        </w:rPr>
        <w:t xml:space="preserve">people </w:t>
      </w:r>
      <w:r w:rsidRPr="00A75EF2">
        <w:rPr>
          <w:sz w:val="24"/>
        </w:rPr>
        <w:t>for violati</w:t>
      </w:r>
      <w:r>
        <w:rPr>
          <w:sz w:val="24"/>
        </w:rPr>
        <w:t>ng</w:t>
      </w:r>
      <w:r w:rsidRPr="00A75EF2">
        <w:rPr>
          <w:sz w:val="24"/>
        </w:rPr>
        <w:t xml:space="preserve"> their </w:t>
      </w:r>
      <w:r>
        <w:rPr>
          <w:sz w:val="24"/>
        </w:rPr>
        <w:t>T</w:t>
      </w:r>
      <w:r w:rsidRPr="00A75EF2">
        <w:rPr>
          <w:sz w:val="24"/>
        </w:rPr>
        <w:t xml:space="preserve">erms of </w:t>
      </w:r>
      <w:r>
        <w:rPr>
          <w:sz w:val="24"/>
        </w:rPr>
        <w:t xml:space="preserve">Use, should they </w:t>
      </w:r>
      <w:r w:rsidR="00F71BB7">
        <w:rPr>
          <w:sz w:val="24"/>
        </w:rPr>
        <w:t xml:space="preserve">or the copyright owners </w:t>
      </w:r>
      <w:r>
        <w:rPr>
          <w:sz w:val="24"/>
        </w:rPr>
        <w:t xml:space="preserve">choose to do so, </w:t>
      </w:r>
      <w:r w:rsidRPr="00A75EF2">
        <w:rPr>
          <w:sz w:val="24"/>
        </w:rPr>
        <w:t xml:space="preserve">they will have the information </w:t>
      </w:r>
      <w:r w:rsidR="00E61D9B">
        <w:rPr>
          <w:sz w:val="24"/>
        </w:rPr>
        <w:t>needed</w:t>
      </w:r>
      <w:r w:rsidRPr="00A75EF2">
        <w:rPr>
          <w:sz w:val="24"/>
        </w:rPr>
        <w:t xml:space="preserve"> to </w:t>
      </w:r>
      <w:r>
        <w:rPr>
          <w:sz w:val="24"/>
        </w:rPr>
        <w:t xml:space="preserve">identify </w:t>
      </w:r>
      <w:r w:rsidR="00F71BB7">
        <w:rPr>
          <w:sz w:val="24"/>
        </w:rPr>
        <w:t xml:space="preserve">the instructor </w:t>
      </w:r>
      <w:r w:rsidRPr="00A75EF2">
        <w:rPr>
          <w:sz w:val="24"/>
        </w:rPr>
        <w:t xml:space="preserve">and </w:t>
      </w:r>
      <w:r w:rsidR="00F71BB7">
        <w:rPr>
          <w:sz w:val="24"/>
        </w:rPr>
        <w:t xml:space="preserve">their </w:t>
      </w:r>
      <w:r w:rsidRPr="00A75EF2">
        <w:rPr>
          <w:sz w:val="24"/>
        </w:rPr>
        <w:t>employer.</w:t>
      </w:r>
    </w:p>
    <w:p w14:paraId="04DC76D2" w14:textId="77777777" w:rsidR="0092194C" w:rsidRDefault="0092194C" w:rsidP="000A7C8A">
      <w:pPr>
        <w:spacing w:after="0"/>
        <w:rPr>
          <w:sz w:val="24"/>
        </w:rPr>
      </w:pPr>
      <w:bookmarkStart w:id="0" w:name="_GoBack"/>
      <w:bookmarkEnd w:id="0"/>
    </w:p>
    <w:p w14:paraId="29F09902" w14:textId="77777777" w:rsidR="0092194C" w:rsidRPr="0092194C" w:rsidRDefault="0092194C" w:rsidP="0092194C">
      <w:pPr>
        <w:rPr>
          <w:sz w:val="24"/>
        </w:rPr>
      </w:pPr>
      <w:r w:rsidRPr="0092194C">
        <w:rPr>
          <w:rFonts w:cstheme="minorHAnsi"/>
          <w:sz w:val="24"/>
        </w:rPr>
        <w:t xml:space="preserve">Please refer questions to Gary Hunter, </w:t>
      </w:r>
      <w:r w:rsidRPr="0092194C">
        <w:rPr>
          <w:sz w:val="24"/>
        </w:rPr>
        <w:t xml:space="preserve">System Director for Policy, Procedure, and Intellectual Property at </w:t>
      </w:r>
      <w:hyperlink r:id="rId8" w:history="1">
        <w:r w:rsidRPr="0092194C">
          <w:rPr>
            <w:rStyle w:val="Hyperlink"/>
            <w:sz w:val="24"/>
          </w:rPr>
          <w:t>gary.hunter@minnstate.edu</w:t>
        </w:r>
      </w:hyperlink>
      <w:r w:rsidRPr="0092194C">
        <w:rPr>
          <w:sz w:val="24"/>
        </w:rPr>
        <w:t>.</w:t>
      </w:r>
    </w:p>
    <w:p w14:paraId="6428EA5D" w14:textId="77777777" w:rsidR="0092194C" w:rsidRDefault="0092194C" w:rsidP="000A7C8A">
      <w:pPr>
        <w:spacing w:after="0"/>
        <w:rPr>
          <w:sz w:val="24"/>
        </w:rPr>
      </w:pPr>
    </w:p>
    <w:p w14:paraId="7FE54508" w14:textId="77777777" w:rsidR="007D45A2" w:rsidRPr="007D45A2" w:rsidRDefault="007D45A2" w:rsidP="000A7C8A">
      <w:pPr>
        <w:spacing w:after="0"/>
        <w:rPr>
          <w:sz w:val="20"/>
        </w:rPr>
      </w:pPr>
    </w:p>
    <w:p w14:paraId="19963E1E" w14:textId="77777777" w:rsidR="000A7C8A" w:rsidRPr="007D45A2" w:rsidRDefault="000A7C8A" w:rsidP="000A7C8A">
      <w:pPr>
        <w:spacing w:after="0"/>
        <w:rPr>
          <w:sz w:val="20"/>
        </w:rPr>
      </w:pPr>
      <w:r w:rsidRPr="007D45A2">
        <w:rPr>
          <w:sz w:val="20"/>
        </w:rPr>
        <w:t>System Director for Policy</w:t>
      </w:r>
      <w:r w:rsidR="001018EC">
        <w:rPr>
          <w:sz w:val="20"/>
        </w:rPr>
        <w:t xml:space="preserve">, </w:t>
      </w:r>
      <w:r w:rsidRPr="007D45A2">
        <w:rPr>
          <w:sz w:val="20"/>
        </w:rPr>
        <w:t>Procedure</w:t>
      </w:r>
      <w:r w:rsidR="00E61D9B">
        <w:rPr>
          <w:sz w:val="20"/>
        </w:rPr>
        <w:t>,</w:t>
      </w:r>
      <w:r w:rsidRPr="007D45A2">
        <w:rPr>
          <w:sz w:val="20"/>
        </w:rPr>
        <w:t xml:space="preserve"> and Intellectual Property</w:t>
      </w:r>
    </w:p>
    <w:p w14:paraId="33D9C244" w14:textId="77777777" w:rsidR="000A7C8A" w:rsidRPr="007D45A2" w:rsidRDefault="000A7C8A" w:rsidP="000A7C8A">
      <w:pPr>
        <w:spacing w:after="0"/>
        <w:rPr>
          <w:sz w:val="20"/>
        </w:rPr>
      </w:pPr>
      <w:r w:rsidRPr="007D45A2">
        <w:rPr>
          <w:sz w:val="20"/>
        </w:rPr>
        <w:t>Academic and Student Affairs</w:t>
      </w:r>
    </w:p>
    <w:p w14:paraId="43FE7B7A" w14:textId="77777777" w:rsidR="000A7C8A" w:rsidRPr="007D45A2" w:rsidRDefault="007D45A2" w:rsidP="000A7C8A">
      <w:pPr>
        <w:spacing w:after="0"/>
        <w:rPr>
          <w:sz w:val="20"/>
        </w:rPr>
      </w:pPr>
      <w:r>
        <w:rPr>
          <w:sz w:val="20"/>
        </w:rPr>
        <w:t>M</w:t>
      </w:r>
      <w:r w:rsidR="001018EC">
        <w:rPr>
          <w:sz w:val="20"/>
        </w:rPr>
        <w:t xml:space="preserve">innesota State </w:t>
      </w:r>
      <w:r w:rsidR="000A7C8A" w:rsidRPr="007D45A2">
        <w:rPr>
          <w:sz w:val="20"/>
        </w:rPr>
        <w:t>System Office</w:t>
      </w:r>
    </w:p>
    <w:p w14:paraId="14D3C9D2" w14:textId="77777777" w:rsidR="007D45A2" w:rsidRPr="007D45A2" w:rsidRDefault="001C7AAE" w:rsidP="000A7C8A">
      <w:pPr>
        <w:spacing w:after="0"/>
        <w:rPr>
          <w:sz w:val="20"/>
        </w:rPr>
      </w:pPr>
      <w:hyperlink r:id="rId9" w:history="1">
        <w:r w:rsidR="002E5F78">
          <w:rPr>
            <w:rStyle w:val="Hyperlink"/>
            <w:sz w:val="20"/>
          </w:rPr>
          <w:t>gary.hunter@minnstate.edu</w:t>
        </w:r>
      </w:hyperlink>
      <w:r w:rsidR="007D45A2" w:rsidRPr="007D45A2">
        <w:rPr>
          <w:sz w:val="20"/>
        </w:rPr>
        <w:t xml:space="preserve"> </w:t>
      </w:r>
    </w:p>
    <w:p w14:paraId="1BF2303E" w14:textId="77777777" w:rsidR="007D45A2" w:rsidRPr="007D45A2" w:rsidRDefault="007D45A2" w:rsidP="000A7C8A">
      <w:pPr>
        <w:spacing w:after="0"/>
        <w:rPr>
          <w:sz w:val="20"/>
        </w:rPr>
      </w:pPr>
      <w:r w:rsidRPr="007D45A2">
        <w:rPr>
          <w:sz w:val="20"/>
        </w:rPr>
        <w:t>651-201-1659</w:t>
      </w:r>
    </w:p>
    <w:sectPr w:rsidR="007D45A2" w:rsidRPr="007D45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96D6" w14:textId="77777777" w:rsidR="009607C6" w:rsidRDefault="009607C6" w:rsidP="009607C6">
      <w:pPr>
        <w:spacing w:after="0" w:line="240" w:lineRule="auto"/>
      </w:pPr>
      <w:r>
        <w:separator/>
      </w:r>
    </w:p>
  </w:endnote>
  <w:endnote w:type="continuationSeparator" w:id="0">
    <w:p w14:paraId="1C4A68D6" w14:textId="77777777" w:rsidR="009607C6" w:rsidRDefault="009607C6" w:rsidP="0096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871A" w14:textId="4932CDE5" w:rsidR="00732B54" w:rsidRPr="00732B54" w:rsidRDefault="00732B54" w:rsidP="00732B54">
    <w:pPr>
      <w:pStyle w:val="Footer"/>
      <w:rPr>
        <w:sz w:val="12"/>
      </w:rPr>
    </w:pPr>
    <w:r w:rsidRPr="00732B54">
      <w:rPr>
        <w:sz w:val="12"/>
      </w:rPr>
      <w:t xml:space="preserve">Minnesota State Colleges and </w:t>
    </w:r>
    <w:r w:rsidR="00F71BB7">
      <w:rPr>
        <w:sz w:val="12"/>
      </w:rPr>
      <w:t>U</w:t>
    </w:r>
    <w:r w:rsidRPr="00732B54">
      <w:rPr>
        <w:sz w:val="12"/>
      </w:rPr>
      <w:t xml:space="preserve">niversities </w:t>
    </w:r>
  </w:p>
  <w:p w14:paraId="74BDED0C" w14:textId="55F3D9AA" w:rsidR="00732B54" w:rsidRDefault="00732B54" w:rsidP="00732B54">
    <w:pPr>
      <w:pStyle w:val="Footer"/>
      <w:rPr>
        <w:sz w:val="12"/>
      </w:rPr>
    </w:pPr>
    <w:r w:rsidRPr="00732B54">
      <w:rPr>
        <w:sz w:val="12"/>
      </w:rPr>
      <w:t xml:space="preserve">System Director for Intellectual Property </w:t>
    </w:r>
    <w:r w:rsidR="00AA564F">
      <w:rPr>
        <w:sz w:val="12"/>
      </w:rPr>
      <w:t>10</w:t>
    </w:r>
    <w:r w:rsidR="001F144E">
      <w:rPr>
        <w:sz w:val="12"/>
      </w:rPr>
      <w:t>.</w:t>
    </w:r>
    <w:r w:rsidR="00AA564F">
      <w:rPr>
        <w:sz w:val="12"/>
      </w:rPr>
      <w:t>26</w:t>
    </w:r>
    <w:r w:rsidR="001F144E">
      <w:rPr>
        <w:sz w:val="12"/>
      </w:rPr>
      <w:t>.20</w:t>
    </w:r>
  </w:p>
  <w:p w14:paraId="06F22933" w14:textId="77777777" w:rsidR="00AA564F" w:rsidRPr="00732B54" w:rsidRDefault="00AA564F" w:rsidP="00732B54">
    <w:pPr>
      <w:pStyle w:val="Footer"/>
      <w:rPr>
        <w:sz w:val="12"/>
      </w:rPr>
    </w:pPr>
  </w:p>
  <w:p w14:paraId="353BE82F" w14:textId="77777777" w:rsidR="00732B54" w:rsidRDefault="007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0FC8" w14:textId="77777777" w:rsidR="009607C6" w:rsidRDefault="009607C6" w:rsidP="009607C6">
      <w:pPr>
        <w:spacing w:after="0" w:line="240" w:lineRule="auto"/>
      </w:pPr>
      <w:r>
        <w:separator/>
      </w:r>
    </w:p>
  </w:footnote>
  <w:footnote w:type="continuationSeparator" w:id="0">
    <w:p w14:paraId="71A43E86" w14:textId="77777777" w:rsidR="009607C6" w:rsidRDefault="009607C6" w:rsidP="0096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72"/>
    <w:multiLevelType w:val="multilevel"/>
    <w:tmpl w:val="4D54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5147C"/>
    <w:multiLevelType w:val="multilevel"/>
    <w:tmpl w:val="1488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13DC4"/>
    <w:multiLevelType w:val="hybridMultilevel"/>
    <w:tmpl w:val="AFA61CFE"/>
    <w:lvl w:ilvl="0" w:tplc="90220574">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 w15:restartNumberingAfterBreak="0">
    <w:nsid w:val="6FEE5551"/>
    <w:multiLevelType w:val="multilevel"/>
    <w:tmpl w:val="B5E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5"/>
    <w:rsid w:val="00035663"/>
    <w:rsid w:val="00044509"/>
    <w:rsid w:val="0004734F"/>
    <w:rsid w:val="000608E0"/>
    <w:rsid w:val="000A0997"/>
    <w:rsid w:val="000A24CF"/>
    <w:rsid w:val="000A7C8A"/>
    <w:rsid w:val="001018EC"/>
    <w:rsid w:val="00102C3D"/>
    <w:rsid w:val="00140C8D"/>
    <w:rsid w:val="00153E26"/>
    <w:rsid w:val="00163CAD"/>
    <w:rsid w:val="001C7AAE"/>
    <w:rsid w:val="001F144E"/>
    <w:rsid w:val="00203DDA"/>
    <w:rsid w:val="002046A0"/>
    <w:rsid w:val="002051EC"/>
    <w:rsid w:val="00212E1A"/>
    <w:rsid w:val="0022420D"/>
    <w:rsid w:val="002244E3"/>
    <w:rsid w:val="002349DE"/>
    <w:rsid w:val="00237C59"/>
    <w:rsid w:val="002E5F78"/>
    <w:rsid w:val="00364E69"/>
    <w:rsid w:val="00375BC2"/>
    <w:rsid w:val="003B4E1D"/>
    <w:rsid w:val="003D4B26"/>
    <w:rsid w:val="003D6FCF"/>
    <w:rsid w:val="004A2672"/>
    <w:rsid w:val="004D7897"/>
    <w:rsid w:val="00584336"/>
    <w:rsid w:val="005A73AD"/>
    <w:rsid w:val="005C5B4F"/>
    <w:rsid w:val="00612D48"/>
    <w:rsid w:val="00666083"/>
    <w:rsid w:val="006C5CDD"/>
    <w:rsid w:val="006F1A24"/>
    <w:rsid w:val="00714275"/>
    <w:rsid w:val="0072067E"/>
    <w:rsid w:val="00732B54"/>
    <w:rsid w:val="007B312C"/>
    <w:rsid w:val="007B6800"/>
    <w:rsid w:val="007C550C"/>
    <w:rsid w:val="007D45A2"/>
    <w:rsid w:val="007D56BB"/>
    <w:rsid w:val="007F7F45"/>
    <w:rsid w:val="00814DC8"/>
    <w:rsid w:val="00835834"/>
    <w:rsid w:val="00893D58"/>
    <w:rsid w:val="008950A2"/>
    <w:rsid w:val="008A31C0"/>
    <w:rsid w:val="008F048A"/>
    <w:rsid w:val="0092194C"/>
    <w:rsid w:val="00924337"/>
    <w:rsid w:val="0092564F"/>
    <w:rsid w:val="0092609E"/>
    <w:rsid w:val="009606A4"/>
    <w:rsid w:val="009607C6"/>
    <w:rsid w:val="0099706B"/>
    <w:rsid w:val="009C608B"/>
    <w:rsid w:val="009D35A3"/>
    <w:rsid w:val="00A21EAD"/>
    <w:rsid w:val="00A24CB1"/>
    <w:rsid w:val="00A35C9E"/>
    <w:rsid w:val="00A371F0"/>
    <w:rsid w:val="00A75EF2"/>
    <w:rsid w:val="00AA564F"/>
    <w:rsid w:val="00B15CF7"/>
    <w:rsid w:val="00B168E6"/>
    <w:rsid w:val="00B27EB3"/>
    <w:rsid w:val="00BA535A"/>
    <w:rsid w:val="00BB74CB"/>
    <w:rsid w:val="00BC69A3"/>
    <w:rsid w:val="00BD7AB9"/>
    <w:rsid w:val="00C20808"/>
    <w:rsid w:val="00CB6E50"/>
    <w:rsid w:val="00CC7DDE"/>
    <w:rsid w:val="00CD3B57"/>
    <w:rsid w:val="00D13989"/>
    <w:rsid w:val="00D17E65"/>
    <w:rsid w:val="00DA5FC7"/>
    <w:rsid w:val="00DA73B6"/>
    <w:rsid w:val="00DB60E8"/>
    <w:rsid w:val="00DC3238"/>
    <w:rsid w:val="00E513BA"/>
    <w:rsid w:val="00E61D9B"/>
    <w:rsid w:val="00EF0004"/>
    <w:rsid w:val="00F47A78"/>
    <w:rsid w:val="00F55D4C"/>
    <w:rsid w:val="00F71BB7"/>
    <w:rsid w:val="00F7759E"/>
    <w:rsid w:val="00FC5E14"/>
    <w:rsid w:val="00FF13D0"/>
    <w:rsid w:val="00FF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FD9402"/>
  <w15:docId w15:val="{061B285F-DB7B-45C4-AEDC-7B1CBA6B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C6"/>
  </w:style>
  <w:style w:type="paragraph" w:styleId="Footer">
    <w:name w:val="footer"/>
    <w:basedOn w:val="Normal"/>
    <w:link w:val="FooterChar"/>
    <w:uiPriority w:val="99"/>
    <w:unhideWhenUsed/>
    <w:rsid w:val="0096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C6"/>
  </w:style>
  <w:style w:type="paragraph" w:styleId="BalloonText">
    <w:name w:val="Balloon Text"/>
    <w:basedOn w:val="Normal"/>
    <w:link w:val="BalloonTextChar"/>
    <w:uiPriority w:val="99"/>
    <w:semiHidden/>
    <w:unhideWhenUsed/>
    <w:rsid w:val="00DA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3B6"/>
    <w:rPr>
      <w:rFonts w:ascii="Tahoma" w:hAnsi="Tahoma" w:cs="Tahoma"/>
      <w:sz w:val="16"/>
      <w:szCs w:val="16"/>
    </w:rPr>
  </w:style>
  <w:style w:type="character" w:styleId="Hyperlink">
    <w:name w:val="Hyperlink"/>
    <w:basedOn w:val="DefaultParagraphFont"/>
    <w:uiPriority w:val="99"/>
    <w:unhideWhenUsed/>
    <w:rsid w:val="007D45A2"/>
    <w:rPr>
      <w:color w:val="0000FF" w:themeColor="hyperlink"/>
      <w:u w:val="single"/>
    </w:rPr>
  </w:style>
  <w:style w:type="character" w:styleId="FollowedHyperlink">
    <w:name w:val="FollowedHyperlink"/>
    <w:basedOn w:val="DefaultParagraphFont"/>
    <w:uiPriority w:val="99"/>
    <w:semiHidden/>
    <w:unhideWhenUsed/>
    <w:rsid w:val="003D4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7838">
      <w:bodyDiv w:val="1"/>
      <w:marLeft w:val="0"/>
      <w:marRight w:val="0"/>
      <w:marTop w:val="0"/>
      <w:marBottom w:val="0"/>
      <w:divBdr>
        <w:top w:val="none" w:sz="0" w:space="0" w:color="auto"/>
        <w:left w:val="none" w:sz="0" w:space="0" w:color="auto"/>
        <w:bottom w:val="none" w:sz="0" w:space="0" w:color="auto"/>
        <w:right w:val="none" w:sz="0" w:space="0" w:color="auto"/>
      </w:divBdr>
    </w:div>
    <w:div w:id="155806142">
      <w:bodyDiv w:val="1"/>
      <w:marLeft w:val="0"/>
      <w:marRight w:val="0"/>
      <w:marTop w:val="0"/>
      <w:marBottom w:val="0"/>
      <w:divBdr>
        <w:top w:val="none" w:sz="0" w:space="0" w:color="auto"/>
        <w:left w:val="none" w:sz="0" w:space="0" w:color="auto"/>
        <w:bottom w:val="none" w:sz="0" w:space="0" w:color="auto"/>
        <w:right w:val="none" w:sz="0" w:space="0" w:color="auto"/>
      </w:divBdr>
    </w:div>
    <w:div w:id="257719801">
      <w:bodyDiv w:val="1"/>
      <w:marLeft w:val="0"/>
      <w:marRight w:val="0"/>
      <w:marTop w:val="0"/>
      <w:marBottom w:val="0"/>
      <w:divBdr>
        <w:top w:val="none" w:sz="0" w:space="0" w:color="auto"/>
        <w:left w:val="none" w:sz="0" w:space="0" w:color="auto"/>
        <w:bottom w:val="none" w:sz="0" w:space="0" w:color="auto"/>
        <w:right w:val="none" w:sz="0" w:space="0" w:color="auto"/>
      </w:divBdr>
    </w:div>
    <w:div w:id="360206543">
      <w:bodyDiv w:val="1"/>
      <w:marLeft w:val="0"/>
      <w:marRight w:val="0"/>
      <w:marTop w:val="0"/>
      <w:marBottom w:val="0"/>
      <w:divBdr>
        <w:top w:val="none" w:sz="0" w:space="0" w:color="auto"/>
        <w:left w:val="none" w:sz="0" w:space="0" w:color="auto"/>
        <w:bottom w:val="none" w:sz="0" w:space="0" w:color="auto"/>
        <w:right w:val="none" w:sz="0" w:space="0" w:color="auto"/>
      </w:divBdr>
    </w:div>
    <w:div w:id="1291281248">
      <w:bodyDiv w:val="1"/>
      <w:marLeft w:val="0"/>
      <w:marRight w:val="0"/>
      <w:marTop w:val="0"/>
      <w:marBottom w:val="0"/>
      <w:divBdr>
        <w:top w:val="none" w:sz="0" w:space="0" w:color="auto"/>
        <w:left w:val="none" w:sz="0" w:space="0" w:color="auto"/>
        <w:bottom w:val="none" w:sz="0" w:space="0" w:color="auto"/>
        <w:right w:val="none" w:sz="0" w:space="0" w:color="auto"/>
      </w:divBdr>
    </w:div>
    <w:div w:id="1389263004">
      <w:bodyDiv w:val="1"/>
      <w:marLeft w:val="0"/>
      <w:marRight w:val="0"/>
      <w:marTop w:val="0"/>
      <w:marBottom w:val="0"/>
      <w:divBdr>
        <w:top w:val="none" w:sz="0" w:space="0" w:color="auto"/>
        <w:left w:val="none" w:sz="0" w:space="0" w:color="auto"/>
        <w:bottom w:val="none" w:sz="0" w:space="0" w:color="auto"/>
        <w:right w:val="none" w:sz="0" w:space="0" w:color="auto"/>
      </w:divBdr>
      <w:divsChild>
        <w:div w:id="471673938">
          <w:marLeft w:val="0"/>
          <w:marRight w:val="0"/>
          <w:marTop w:val="0"/>
          <w:marBottom w:val="0"/>
          <w:divBdr>
            <w:top w:val="none" w:sz="0" w:space="0" w:color="auto"/>
            <w:left w:val="none" w:sz="0" w:space="0" w:color="auto"/>
            <w:bottom w:val="none" w:sz="0" w:space="0" w:color="auto"/>
            <w:right w:val="none" w:sz="0" w:space="0" w:color="auto"/>
          </w:divBdr>
          <w:divsChild>
            <w:div w:id="8195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276">
      <w:bodyDiv w:val="1"/>
      <w:marLeft w:val="0"/>
      <w:marRight w:val="0"/>
      <w:marTop w:val="0"/>
      <w:marBottom w:val="0"/>
      <w:divBdr>
        <w:top w:val="none" w:sz="0" w:space="0" w:color="auto"/>
        <w:left w:val="none" w:sz="0" w:space="0" w:color="auto"/>
        <w:bottom w:val="none" w:sz="0" w:space="0" w:color="auto"/>
        <w:right w:val="none" w:sz="0" w:space="0" w:color="auto"/>
      </w:divBdr>
      <w:divsChild>
        <w:div w:id="1085493580">
          <w:marLeft w:val="0"/>
          <w:marRight w:val="0"/>
          <w:marTop w:val="0"/>
          <w:marBottom w:val="0"/>
          <w:divBdr>
            <w:top w:val="none" w:sz="0" w:space="0" w:color="auto"/>
            <w:left w:val="none" w:sz="0" w:space="0" w:color="auto"/>
            <w:bottom w:val="none" w:sz="0" w:space="0" w:color="auto"/>
            <w:right w:val="none" w:sz="0" w:space="0" w:color="auto"/>
          </w:divBdr>
          <w:divsChild>
            <w:div w:id="1703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6550">
      <w:bodyDiv w:val="1"/>
      <w:marLeft w:val="0"/>
      <w:marRight w:val="0"/>
      <w:marTop w:val="0"/>
      <w:marBottom w:val="0"/>
      <w:divBdr>
        <w:top w:val="none" w:sz="0" w:space="0" w:color="auto"/>
        <w:left w:val="none" w:sz="0" w:space="0" w:color="auto"/>
        <w:bottom w:val="none" w:sz="0" w:space="0" w:color="auto"/>
        <w:right w:val="none" w:sz="0" w:space="0" w:color="auto"/>
      </w:divBdr>
    </w:div>
    <w:div w:id="20229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hunter@minnstate.edu" TargetMode="External"/><Relationship Id="rId3" Type="http://schemas.openxmlformats.org/officeDocument/2006/relationships/settings" Target="settings.xml"/><Relationship Id="rId7" Type="http://schemas.openxmlformats.org/officeDocument/2006/relationships/hyperlink" Target="https://www.netflix.com/title/80091741?source=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ry.hunter@min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Hunter</dc:creator>
  <cp:lastModifiedBy>Gary Hunter</cp:lastModifiedBy>
  <cp:revision>6</cp:revision>
  <cp:lastPrinted>2014-01-17T19:32:00Z</cp:lastPrinted>
  <dcterms:created xsi:type="dcterms:W3CDTF">2020-10-27T17:49:00Z</dcterms:created>
  <dcterms:modified xsi:type="dcterms:W3CDTF">2020-10-28T17:37:00Z</dcterms:modified>
</cp:coreProperties>
</file>